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B1" w:rsidRPr="00F27C87" w:rsidRDefault="008026B1" w:rsidP="008026B1">
      <w:pPr>
        <w:ind w:right="72"/>
        <w:jc w:val="center"/>
        <w:rPr>
          <w:rFonts w:eastAsia="Times" w:cstheme="minorHAnsi"/>
          <w:b/>
          <w:bCs/>
          <w:color w:val="000000"/>
          <w:sz w:val="32"/>
          <w:szCs w:val="22"/>
        </w:rPr>
      </w:pPr>
      <w:bookmarkStart w:id="0" w:name="_GoBack"/>
      <w:bookmarkEnd w:id="0"/>
      <w:r>
        <w:rPr>
          <w:rFonts w:eastAsia="Times" w:cstheme="minorHAnsi"/>
          <w:b/>
          <w:bCs/>
          <w:color w:val="000000"/>
          <w:sz w:val="32"/>
          <w:szCs w:val="22"/>
        </w:rPr>
        <w:t xml:space="preserve">OGŁOSZENIE O PRZETRAGU </w:t>
      </w:r>
    </w:p>
    <w:p w:rsidR="008026B1" w:rsidRDefault="008026B1" w:rsidP="008026B1">
      <w:pPr>
        <w:ind w:left="73" w:right="74" w:hanging="249"/>
        <w:jc w:val="center"/>
        <w:rPr>
          <w:rFonts w:cstheme="minorHAnsi"/>
          <w:b/>
          <w:sz w:val="22"/>
          <w:szCs w:val="22"/>
        </w:rPr>
      </w:pPr>
    </w:p>
    <w:p w:rsidR="008026B1" w:rsidRDefault="008026B1" w:rsidP="008026B1">
      <w:pPr>
        <w:ind w:left="73" w:right="74" w:hanging="249"/>
        <w:jc w:val="center"/>
        <w:rPr>
          <w:rFonts w:cstheme="minorHAnsi"/>
          <w:b/>
          <w:sz w:val="22"/>
          <w:szCs w:val="22"/>
        </w:rPr>
      </w:pPr>
    </w:p>
    <w:p w:rsidR="008026B1" w:rsidRDefault="008026B1" w:rsidP="008026B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578EA60E" wp14:editId="168547BF">
            <wp:simplePos x="0" y="0"/>
            <wp:positionH relativeFrom="page">
              <wp:posOffset>2228850</wp:posOffset>
            </wp:positionH>
            <wp:positionV relativeFrom="page">
              <wp:posOffset>2797810</wp:posOffset>
            </wp:positionV>
            <wp:extent cx="2802890" cy="1000125"/>
            <wp:effectExtent l="0" t="0" r="0" b="9525"/>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26B1" w:rsidRDefault="008026B1" w:rsidP="008026B1">
      <w:pPr>
        <w:ind w:left="73" w:right="74" w:hanging="249"/>
        <w:jc w:val="center"/>
        <w:rPr>
          <w:rFonts w:cstheme="minorHAnsi"/>
          <w:b/>
          <w:sz w:val="22"/>
          <w:szCs w:val="22"/>
        </w:rPr>
      </w:pPr>
    </w:p>
    <w:p w:rsidR="008026B1" w:rsidRPr="007B4561" w:rsidRDefault="008026B1" w:rsidP="008026B1">
      <w:pPr>
        <w:ind w:left="73" w:right="74" w:hanging="249"/>
        <w:jc w:val="center"/>
        <w:rPr>
          <w:rFonts w:cstheme="minorHAnsi"/>
          <w:b/>
          <w:sz w:val="22"/>
          <w:szCs w:val="22"/>
        </w:rPr>
      </w:pPr>
    </w:p>
    <w:p w:rsidR="008026B1" w:rsidRDefault="008026B1" w:rsidP="008026B1">
      <w:pPr>
        <w:spacing w:line="360" w:lineRule="auto"/>
        <w:ind w:left="73" w:right="74" w:hanging="249"/>
        <w:jc w:val="center"/>
        <w:rPr>
          <w:rFonts w:cstheme="minorHAnsi"/>
          <w:b/>
          <w:szCs w:val="22"/>
        </w:rPr>
      </w:pPr>
    </w:p>
    <w:p w:rsidR="008026B1" w:rsidRDefault="008026B1" w:rsidP="008026B1">
      <w:pPr>
        <w:spacing w:line="360" w:lineRule="auto"/>
        <w:ind w:left="73" w:right="74" w:hanging="249"/>
        <w:jc w:val="center"/>
        <w:rPr>
          <w:rFonts w:cstheme="minorHAnsi"/>
          <w:b/>
          <w:szCs w:val="22"/>
        </w:rPr>
      </w:pPr>
    </w:p>
    <w:p w:rsidR="008026B1" w:rsidRDefault="008026B1" w:rsidP="008026B1">
      <w:pPr>
        <w:spacing w:line="360" w:lineRule="auto"/>
        <w:ind w:left="73" w:right="74" w:hanging="249"/>
        <w:jc w:val="center"/>
        <w:rPr>
          <w:rFonts w:cstheme="minorHAnsi"/>
          <w:b/>
          <w:szCs w:val="22"/>
        </w:rPr>
      </w:pPr>
    </w:p>
    <w:p w:rsidR="008026B1" w:rsidRDefault="008026B1" w:rsidP="008026B1">
      <w:pPr>
        <w:spacing w:line="360" w:lineRule="auto"/>
        <w:ind w:left="73" w:right="74" w:hanging="249"/>
        <w:jc w:val="center"/>
        <w:rPr>
          <w:rFonts w:cstheme="minorHAnsi"/>
          <w:b/>
          <w:szCs w:val="22"/>
        </w:rPr>
      </w:pPr>
    </w:p>
    <w:p w:rsidR="008026B1" w:rsidRDefault="008026B1" w:rsidP="008026B1">
      <w:pPr>
        <w:autoSpaceDE w:val="0"/>
        <w:autoSpaceDN w:val="0"/>
        <w:adjustRightInd w:val="0"/>
        <w:spacing w:before="120"/>
        <w:jc w:val="center"/>
        <w:rPr>
          <w:rFonts w:cstheme="minorHAnsi"/>
          <w:b/>
          <w:sz w:val="32"/>
          <w:szCs w:val="22"/>
        </w:rPr>
      </w:pPr>
    </w:p>
    <w:p w:rsidR="008026B1" w:rsidRDefault="008026B1" w:rsidP="008026B1">
      <w:pPr>
        <w:autoSpaceDE w:val="0"/>
        <w:autoSpaceDN w:val="0"/>
        <w:adjustRightInd w:val="0"/>
        <w:spacing w:before="120"/>
        <w:jc w:val="center"/>
        <w:rPr>
          <w:rFonts w:cstheme="minorHAnsi"/>
          <w:b/>
          <w:sz w:val="32"/>
          <w:szCs w:val="22"/>
        </w:rPr>
      </w:pPr>
    </w:p>
    <w:p w:rsidR="008026B1" w:rsidRDefault="008026B1" w:rsidP="008026B1">
      <w:pPr>
        <w:autoSpaceDE w:val="0"/>
        <w:autoSpaceDN w:val="0"/>
        <w:adjustRightInd w:val="0"/>
        <w:spacing w:before="120"/>
        <w:jc w:val="center"/>
        <w:rPr>
          <w:rFonts w:cstheme="minorHAnsi"/>
          <w:b/>
          <w:sz w:val="32"/>
          <w:szCs w:val="22"/>
        </w:rPr>
      </w:pPr>
    </w:p>
    <w:p w:rsidR="008026B1" w:rsidRPr="00E61C3F" w:rsidRDefault="008026B1" w:rsidP="008026B1">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Pr>
          <w:rFonts w:cstheme="minorHAnsi"/>
          <w:b/>
          <w:sz w:val="32"/>
          <w:szCs w:val="22"/>
        </w:rPr>
        <w:t>Połaniec S.A.</w:t>
      </w:r>
    </w:p>
    <w:p w:rsidR="008026B1" w:rsidRPr="007011E4" w:rsidRDefault="008026B1" w:rsidP="008026B1">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8026B1" w:rsidRDefault="008026B1" w:rsidP="008026B1">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8026B1" w:rsidTr="0097668B">
        <w:trPr>
          <w:trHeight w:val="2467"/>
        </w:trPr>
        <w:tc>
          <w:tcPr>
            <w:tcW w:w="8647" w:type="dxa"/>
            <w:vAlign w:val="center"/>
          </w:tcPr>
          <w:p w:rsidR="008026B1" w:rsidRPr="0037251A" w:rsidRDefault="008026B1" w:rsidP="008026B1">
            <w:pPr>
              <w:pStyle w:val="Akapitzlist"/>
              <w:spacing w:after="0" w:line="240" w:lineRule="auto"/>
              <w:ind w:left="0"/>
              <w:contextualSpacing w:val="0"/>
              <w:jc w:val="center"/>
              <w:rPr>
                <w:rFonts w:ascii="Verdana" w:eastAsia="Times" w:hAnsi="Verdana" w:cs="Arial"/>
                <w:b/>
                <w:bCs/>
                <w:sz w:val="28"/>
                <w:szCs w:val="28"/>
              </w:rPr>
            </w:pPr>
            <w:r w:rsidRPr="0037251A">
              <w:rPr>
                <w:rFonts w:ascii="Verdana" w:hAnsi="Verdana" w:cs="Arial"/>
                <w:b/>
                <w:color w:val="000000" w:themeColor="text1"/>
                <w:sz w:val="28"/>
                <w:szCs w:val="28"/>
              </w:rPr>
              <w:t>Wykonanie</w:t>
            </w:r>
            <w:r w:rsidRPr="0037251A">
              <w:rPr>
                <w:rFonts w:ascii="Verdana" w:hAnsi="Verdana" w:cs="Arial"/>
                <w:b/>
                <w:sz w:val="28"/>
                <w:szCs w:val="28"/>
              </w:rPr>
              <w:t xml:space="preserve"> przeglądu </w:t>
            </w:r>
            <w:r w:rsidR="00267000">
              <w:rPr>
                <w:rFonts w:ascii="Verdana" w:hAnsi="Verdana"/>
                <w:b/>
                <w:sz w:val="28"/>
                <w:szCs w:val="28"/>
              </w:rPr>
              <w:t>rozdzielnic</w:t>
            </w:r>
            <w:r w:rsidR="0037251A" w:rsidRPr="0037251A">
              <w:rPr>
                <w:rFonts w:ascii="Verdana" w:hAnsi="Verdana"/>
                <w:b/>
                <w:sz w:val="28"/>
                <w:szCs w:val="28"/>
              </w:rPr>
              <w:t xml:space="preserve"> 0,4kV SIVACON 8PV; 8PT</w:t>
            </w:r>
            <w:r w:rsidR="0037251A" w:rsidRPr="0037251A">
              <w:rPr>
                <w:rFonts w:ascii="Verdana" w:eastAsia="Times" w:hAnsi="Verdana" w:cs="Verdana,Bold"/>
                <w:b/>
                <w:bCs/>
                <w:color w:val="000000" w:themeColor="text1"/>
                <w:sz w:val="28"/>
                <w:szCs w:val="28"/>
              </w:rPr>
              <w:t xml:space="preserve"> </w:t>
            </w:r>
            <w:r w:rsidRPr="0037251A">
              <w:rPr>
                <w:rFonts w:ascii="Verdana" w:eastAsia="Times" w:hAnsi="Verdana" w:cs="Verdana,Bold"/>
                <w:b/>
                <w:bCs/>
                <w:color w:val="000000" w:themeColor="text1"/>
                <w:sz w:val="28"/>
                <w:szCs w:val="28"/>
              </w:rPr>
              <w:t>w Enea</w:t>
            </w:r>
            <w:r w:rsidR="0037251A" w:rsidRPr="0037251A">
              <w:rPr>
                <w:rFonts w:ascii="Verdana" w:eastAsia="Times" w:hAnsi="Verdana" w:cs="Verdana,Bold"/>
                <w:b/>
                <w:bCs/>
                <w:color w:val="000000" w:themeColor="text1"/>
                <w:sz w:val="28"/>
                <w:szCs w:val="28"/>
              </w:rPr>
              <w:t xml:space="preserve"> Elektrownia</w:t>
            </w:r>
            <w:r w:rsidRPr="0037251A">
              <w:rPr>
                <w:rFonts w:ascii="Verdana" w:eastAsia="Times" w:hAnsi="Verdana" w:cs="Verdana,Bold"/>
                <w:b/>
                <w:bCs/>
                <w:color w:val="000000" w:themeColor="text1"/>
                <w:sz w:val="28"/>
                <w:szCs w:val="28"/>
              </w:rPr>
              <w:t xml:space="preserve"> Połaniec S.A.</w:t>
            </w:r>
          </w:p>
          <w:p w:rsidR="008026B1" w:rsidRPr="003156DE" w:rsidRDefault="008026B1" w:rsidP="008026B1">
            <w:pPr>
              <w:pStyle w:val="Akapitzlist"/>
              <w:spacing w:after="120" w:line="240" w:lineRule="auto"/>
              <w:ind w:left="357"/>
              <w:contextualSpacing w:val="0"/>
              <w:jc w:val="center"/>
              <w:rPr>
                <w:rFonts w:ascii="Franklin Gothic Book" w:hAnsi="Franklin Gothic Book" w:cstheme="minorHAnsi"/>
                <w:b/>
                <w:bCs/>
                <w:sz w:val="24"/>
                <w:u w:val="single"/>
              </w:rPr>
            </w:pPr>
          </w:p>
        </w:tc>
      </w:tr>
    </w:tbl>
    <w:p w:rsidR="008026B1" w:rsidRPr="00677F99" w:rsidRDefault="008026B1" w:rsidP="008026B1">
      <w:pPr>
        <w:autoSpaceDE w:val="0"/>
        <w:autoSpaceDN w:val="0"/>
        <w:adjustRightInd w:val="0"/>
        <w:rPr>
          <w:rFonts w:cstheme="minorHAnsi"/>
          <w:b/>
          <w:sz w:val="22"/>
          <w:szCs w:val="22"/>
        </w:rPr>
      </w:pPr>
    </w:p>
    <w:p w:rsidR="008026B1" w:rsidRPr="00677F99" w:rsidRDefault="008026B1" w:rsidP="008026B1">
      <w:pPr>
        <w:spacing w:line="360" w:lineRule="auto"/>
        <w:ind w:left="73" w:right="74" w:hanging="249"/>
        <w:jc w:val="center"/>
        <w:rPr>
          <w:rFonts w:cstheme="minorHAnsi"/>
          <w:b/>
          <w:szCs w:val="22"/>
        </w:rPr>
      </w:pPr>
    </w:p>
    <w:p w:rsidR="008026B1" w:rsidRDefault="008026B1" w:rsidP="008026B1">
      <w:pPr>
        <w:autoSpaceDE w:val="0"/>
        <w:autoSpaceDN w:val="0"/>
        <w:adjustRightInd w:val="0"/>
        <w:rPr>
          <w:rFonts w:cstheme="minorHAnsi"/>
          <w:b/>
          <w:sz w:val="22"/>
          <w:szCs w:val="22"/>
        </w:rPr>
      </w:pPr>
    </w:p>
    <w:p w:rsidR="008026B1" w:rsidRDefault="008026B1" w:rsidP="008026B1">
      <w:pPr>
        <w:autoSpaceDE w:val="0"/>
        <w:autoSpaceDN w:val="0"/>
        <w:adjustRightInd w:val="0"/>
        <w:rPr>
          <w:rFonts w:cstheme="minorHAnsi"/>
          <w:b/>
          <w:sz w:val="22"/>
          <w:szCs w:val="22"/>
        </w:rPr>
      </w:pPr>
    </w:p>
    <w:p w:rsidR="008026B1" w:rsidRDefault="008026B1" w:rsidP="008026B1">
      <w:pPr>
        <w:autoSpaceDE w:val="0"/>
        <w:autoSpaceDN w:val="0"/>
        <w:adjustRightInd w:val="0"/>
        <w:rPr>
          <w:rFonts w:cstheme="minorHAnsi"/>
          <w:b/>
          <w:sz w:val="22"/>
          <w:szCs w:val="22"/>
        </w:rPr>
      </w:pPr>
    </w:p>
    <w:p w:rsidR="008026B1" w:rsidRDefault="008026B1" w:rsidP="008026B1">
      <w:pPr>
        <w:autoSpaceDE w:val="0"/>
        <w:autoSpaceDN w:val="0"/>
        <w:adjustRightInd w:val="0"/>
        <w:jc w:val="center"/>
        <w:rPr>
          <w:rFonts w:cstheme="minorHAnsi"/>
          <w:b/>
          <w:sz w:val="22"/>
          <w:szCs w:val="22"/>
        </w:rPr>
      </w:pPr>
    </w:p>
    <w:p w:rsidR="008026B1" w:rsidRPr="006722BD" w:rsidRDefault="008026B1" w:rsidP="008026B1">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rsidR="008026B1" w:rsidRDefault="008026B1" w:rsidP="008026B1">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8026B1" w:rsidTr="0097668B">
        <w:trPr>
          <w:trHeight w:val="881"/>
          <w:jc w:val="center"/>
        </w:trPr>
        <w:tc>
          <w:tcPr>
            <w:tcW w:w="4248" w:type="dxa"/>
          </w:tcPr>
          <w:p w:rsidR="008026B1" w:rsidRDefault="008026B1" w:rsidP="0097668B">
            <w:pPr>
              <w:pStyle w:val="Nagwek"/>
              <w:spacing w:line="360" w:lineRule="auto"/>
              <w:jc w:val="center"/>
            </w:pPr>
          </w:p>
          <w:p w:rsidR="008026B1" w:rsidRPr="006722BD" w:rsidRDefault="008026B1" w:rsidP="0097668B">
            <w:pPr>
              <w:pStyle w:val="Nagwek"/>
              <w:spacing w:line="360" w:lineRule="auto"/>
              <w:jc w:val="center"/>
              <w:rPr>
                <w:rFonts w:ascii="Franklin Gothic Book" w:hAnsi="Franklin Gothic Book"/>
                <w:szCs w:val="20"/>
              </w:rPr>
            </w:pPr>
            <w:r w:rsidRPr="006722BD">
              <w:rPr>
                <w:rFonts w:ascii="Franklin Gothic Book" w:hAnsi="Franklin Gothic Book"/>
                <w:szCs w:val="20"/>
              </w:rPr>
              <w:t>Zawada, dnia ____________2020</w:t>
            </w:r>
          </w:p>
          <w:p w:rsidR="008026B1" w:rsidRDefault="008026B1" w:rsidP="0097668B">
            <w:pPr>
              <w:autoSpaceDE w:val="0"/>
              <w:autoSpaceDN w:val="0"/>
              <w:adjustRightInd w:val="0"/>
              <w:rPr>
                <w:rFonts w:asciiTheme="minorHAnsi" w:hAnsiTheme="minorHAnsi" w:cstheme="minorHAnsi"/>
                <w:szCs w:val="22"/>
              </w:rPr>
            </w:pPr>
          </w:p>
        </w:tc>
        <w:tc>
          <w:tcPr>
            <w:tcW w:w="4394" w:type="dxa"/>
          </w:tcPr>
          <w:p w:rsidR="008026B1" w:rsidRPr="00C3202A" w:rsidRDefault="008026B1" w:rsidP="0097668B">
            <w:pPr>
              <w:autoSpaceDE w:val="0"/>
              <w:autoSpaceDN w:val="0"/>
              <w:adjustRightInd w:val="0"/>
              <w:spacing w:before="120"/>
              <w:jc w:val="center"/>
              <w:rPr>
                <w:rFonts w:ascii="Franklin Gothic Book" w:hAnsi="Franklin Gothic Book" w:cstheme="minorHAnsi"/>
                <w:sz w:val="24"/>
              </w:rPr>
            </w:pPr>
            <w:r w:rsidRPr="00C3202A">
              <w:rPr>
                <w:rFonts w:ascii="Franklin Gothic Book" w:hAnsi="Franklin Gothic Book" w:cstheme="minorHAnsi"/>
                <w:sz w:val="24"/>
              </w:rPr>
              <w:t>Przewodniczący Komisji Przetargowej</w:t>
            </w:r>
          </w:p>
          <w:p w:rsidR="008026B1" w:rsidRPr="006722BD" w:rsidRDefault="008026B1" w:rsidP="0097668B">
            <w:pPr>
              <w:autoSpaceDE w:val="0"/>
              <w:autoSpaceDN w:val="0"/>
              <w:adjustRightInd w:val="0"/>
              <w:spacing w:before="120"/>
              <w:jc w:val="center"/>
              <w:rPr>
                <w:rFonts w:ascii="Franklin Gothic Book" w:hAnsi="Franklin Gothic Book" w:cstheme="minorHAnsi"/>
                <w:szCs w:val="22"/>
              </w:rPr>
            </w:pPr>
            <w:r w:rsidRPr="006722BD">
              <w:rPr>
                <w:rFonts w:ascii="Franklin Gothic Book" w:hAnsi="Franklin Gothic Book" w:cstheme="minorHAnsi"/>
                <w:szCs w:val="22"/>
              </w:rPr>
              <w:t>Janusz Pietrzyk</w:t>
            </w:r>
          </w:p>
          <w:p w:rsidR="008026B1" w:rsidRDefault="008026B1" w:rsidP="0097668B">
            <w:pPr>
              <w:autoSpaceDE w:val="0"/>
              <w:autoSpaceDN w:val="0"/>
              <w:adjustRightInd w:val="0"/>
              <w:spacing w:before="120"/>
              <w:jc w:val="center"/>
              <w:rPr>
                <w:rFonts w:cstheme="minorHAnsi"/>
                <w:szCs w:val="22"/>
              </w:rPr>
            </w:pPr>
          </w:p>
          <w:p w:rsidR="008026B1" w:rsidRPr="006722BD" w:rsidRDefault="008026B1" w:rsidP="0097668B">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rsidR="008026B1" w:rsidRPr="00E4038B" w:rsidRDefault="008026B1" w:rsidP="009766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rsidR="008026B1" w:rsidRDefault="008026B1" w:rsidP="008026B1">
      <w:pPr>
        <w:pStyle w:val="Nagwek"/>
        <w:spacing w:line="360" w:lineRule="auto"/>
      </w:pPr>
    </w:p>
    <w:p w:rsidR="008026B1" w:rsidRDefault="008026B1" w:rsidP="008026B1">
      <w:pPr>
        <w:pStyle w:val="Nagwek"/>
        <w:spacing w:line="360" w:lineRule="auto"/>
        <w:jc w:val="center"/>
      </w:pPr>
    </w:p>
    <w:p w:rsidR="008026B1" w:rsidRPr="007B4561" w:rsidRDefault="008026B1" w:rsidP="008026B1">
      <w:pPr>
        <w:autoSpaceDE w:val="0"/>
        <w:autoSpaceDN w:val="0"/>
        <w:adjustRightInd w:val="0"/>
        <w:rPr>
          <w:rFonts w:asciiTheme="minorHAnsi" w:hAnsiTheme="minorHAnsi" w:cstheme="minorHAnsi"/>
          <w:szCs w:val="22"/>
        </w:rPr>
      </w:pPr>
    </w:p>
    <w:p w:rsidR="008026B1" w:rsidRDefault="008026B1" w:rsidP="008026B1">
      <w:pPr>
        <w:ind w:left="72" w:right="1557" w:hanging="248"/>
        <w:jc w:val="center"/>
        <w:rPr>
          <w:rFonts w:ascii="Franklin Gothic Book" w:eastAsia="Times" w:hAnsi="Franklin Gothic Book" w:cs="Verdana,Bold"/>
          <w:bCs/>
          <w:szCs w:val="20"/>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4F08C0" w:rsidRPr="00B63F43" w:rsidRDefault="004F08C0" w:rsidP="00602118">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21E2A01" wp14:editId="2A3E2402">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 xml:space="preserve">Enea </w:t>
      </w:r>
      <w:r w:rsidR="0037251A">
        <w:rPr>
          <w:rFonts w:ascii="Franklin Gothic Book" w:eastAsia="Times" w:hAnsi="Franklin Gothic Book" w:cs="Verdana,Bold"/>
          <w:bCs/>
          <w:color w:val="000000" w:themeColor="text1"/>
          <w:szCs w:val="20"/>
        </w:rPr>
        <w:t xml:space="preserve">Elektrownia </w:t>
      </w:r>
      <w:r w:rsidRPr="00602118">
        <w:rPr>
          <w:rFonts w:ascii="Franklin Gothic Book" w:eastAsia="Times" w:hAnsi="Franklin Gothic Book" w:cs="Verdana,Bold"/>
          <w:bCs/>
          <w:color w:val="000000" w:themeColor="text1"/>
          <w:szCs w:val="20"/>
        </w:rPr>
        <w:t>Połaniec S.A.</w:t>
      </w:r>
    </w:p>
    <w:p w:rsidR="0082495A" w:rsidRPr="00602118" w:rsidRDefault="0082495A" w:rsidP="00602118">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p>
    <w:p w:rsidR="0037251A" w:rsidRPr="0037251A" w:rsidRDefault="0082495A" w:rsidP="0037251A">
      <w:pPr>
        <w:pStyle w:val="Akapitzlist"/>
        <w:spacing w:after="0" w:line="240" w:lineRule="auto"/>
        <w:ind w:left="0"/>
        <w:contextualSpacing w:val="0"/>
        <w:jc w:val="center"/>
        <w:rPr>
          <w:rFonts w:ascii="Franklin Gothic Book" w:eastAsia="Times" w:hAnsi="Franklin Gothic Book" w:cs="Arial"/>
          <w:b/>
          <w:bCs/>
          <w:sz w:val="20"/>
          <w:szCs w:val="20"/>
        </w:rPr>
      </w:pPr>
      <w:r w:rsidRPr="0037251A">
        <w:rPr>
          <w:rFonts w:ascii="Franklin Gothic Book" w:eastAsia="Times" w:hAnsi="Franklin Gothic Book" w:cs="Verdana,Bold"/>
          <w:bCs/>
          <w:color w:val="000000" w:themeColor="text1"/>
          <w:sz w:val="20"/>
          <w:szCs w:val="20"/>
        </w:rPr>
        <w:t xml:space="preserve">na </w:t>
      </w:r>
      <w:r w:rsidR="00602118" w:rsidRPr="0037251A">
        <w:rPr>
          <w:rFonts w:ascii="Franklin Gothic Book" w:hAnsi="Franklin Gothic Book" w:cs="Arial"/>
          <w:b/>
          <w:color w:val="000000" w:themeColor="text1"/>
          <w:sz w:val="20"/>
          <w:szCs w:val="20"/>
        </w:rPr>
        <w:t>wykonanie</w:t>
      </w:r>
      <w:r w:rsidR="00602118" w:rsidRPr="0037251A">
        <w:rPr>
          <w:rFonts w:ascii="Franklin Gothic Book" w:hAnsi="Franklin Gothic Book" w:cs="Arial"/>
          <w:b/>
          <w:sz w:val="20"/>
          <w:szCs w:val="20"/>
        </w:rPr>
        <w:t xml:space="preserve"> </w:t>
      </w:r>
      <w:r w:rsidR="00855E54" w:rsidRPr="0037251A">
        <w:rPr>
          <w:rFonts w:ascii="Franklin Gothic Book" w:hAnsi="Franklin Gothic Book" w:cs="Arial"/>
          <w:b/>
          <w:sz w:val="20"/>
          <w:szCs w:val="20"/>
        </w:rPr>
        <w:t xml:space="preserve">przeglądu </w:t>
      </w:r>
      <w:r w:rsidR="0037251A" w:rsidRPr="0037251A">
        <w:rPr>
          <w:rFonts w:ascii="Franklin Gothic Book" w:hAnsi="Franklin Gothic Book"/>
          <w:b/>
          <w:sz w:val="20"/>
          <w:szCs w:val="20"/>
        </w:rPr>
        <w:t>rozdzielnicy 0,4kV SIVACON 8PV; 8PT</w:t>
      </w:r>
      <w:r w:rsidR="0037251A" w:rsidRPr="0037251A">
        <w:rPr>
          <w:rFonts w:ascii="Franklin Gothic Book" w:eastAsia="Times" w:hAnsi="Franklin Gothic Book" w:cs="Verdana,Bold"/>
          <w:b/>
          <w:bCs/>
          <w:color w:val="000000" w:themeColor="text1"/>
          <w:sz w:val="20"/>
          <w:szCs w:val="20"/>
        </w:rPr>
        <w:t xml:space="preserve"> </w:t>
      </w:r>
    </w:p>
    <w:p w:rsidR="00006F52" w:rsidRPr="00A8104C" w:rsidRDefault="00006F52" w:rsidP="00074682">
      <w:pPr>
        <w:jc w:val="center"/>
        <w:rPr>
          <w:rFonts w:ascii="Franklin Gothic Book" w:hAnsi="Franklin Gothic Book"/>
          <w:b/>
          <w:szCs w:val="20"/>
        </w:rPr>
      </w:pPr>
    </w:p>
    <w:p w:rsidR="00960982" w:rsidRPr="004E263A" w:rsidRDefault="00E60C27" w:rsidP="004F08C0">
      <w:pPr>
        <w:autoSpaceDE w:val="0"/>
        <w:autoSpaceDN w:val="0"/>
        <w:adjustRightInd w:val="0"/>
        <w:spacing w:line="320" w:lineRule="atLeast"/>
        <w:rPr>
          <w:rFonts w:ascii="Franklin Gothic Book" w:hAnsi="Franklin Gothic Book"/>
          <w:szCs w:val="20"/>
        </w:rPr>
      </w:pPr>
      <w:r>
        <w:rPr>
          <w:rFonts w:ascii="Franklin Gothic Book" w:hAnsi="Franklin Gothic Book"/>
          <w:szCs w:val="20"/>
        </w:rPr>
        <w:t>wg następujących warunków:</w:t>
      </w:r>
    </w:p>
    <w:p w:rsidR="004C09EA" w:rsidRPr="00602118" w:rsidRDefault="004F08C0" w:rsidP="00E60C27">
      <w:pPr>
        <w:pStyle w:val="Akapitzlist"/>
        <w:numPr>
          <w:ilvl w:val="0"/>
          <w:numId w:val="2"/>
        </w:numPr>
        <w:spacing w:after="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855E54" w:rsidRDefault="00855E54" w:rsidP="00E60C27">
      <w:pPr>
        <w:pStyle w:val="Akapitzlist"/>
        <w:spacing w:after="0" w:line="240" w:lineRule="auto"/>
        <w:ind w:left="357"/>
        <w:contextualSpacing w:val="0"/>
        <w:rPr>
          <w:rFonts w:ascii="Franklin Gothic Book" w:hAnsi="Franklin Gothic Book" w:cs="Arial"/>
          <w:b/>
          <w:color w:val="000000" w:themeColor="text1"/>
          <w:sz w:val="20"/>
          <w:szCs w:val="20"/>
        </w:rPr>
      </w:pPr>
    </w:p>
    <w:p w:rsidR="0037251A" w:rsidRPr="0037251A" w:rsidRDefault="00855E54" w:rsidP="00E60C27">
      <w:pPr>
        <w:pStyle w:val="Akapitzlist"/>
        <w:spacing w:after="0" w:line="240" w:lineRule="auto"/>
        <w:ind w:left="0"/>
        <w:contextualSpacing w:val="0"/>
        <w:rPr>
          <w:rFonts w:ascii="Franklin Gothic Book" w:hAnsi="Franklin Gothic Book" w:cs="Arial"/>
          <w:b/>
          <w:sz w:val="20"/>
          <w:szCs w:val="20"/>
        </w:rPr>
      </w:pPr>
      <w:r w:rsidRPr="004202CD">
        <w:rPr>
          <w:rFonts w:ascii="Franklin Gothic Book" w:hAnsi="Franklin Gothic Book" w:cs="Arial"/>
          <w:b/>
          <w:color w:val="000000" w:themeColor="text1"/>
          <w:sz w:val="20"/>
          <w:szCs w:val="20"/>
        </w:rPr>
        <w:t>Wykonanie</w:t>
      </w:r>
      <w:r w:rsidRPr="004202CD">
        <w:rPr>
          <w:rFonts w:ascii="Franklin Gothic Book" w:hAnsi="Franklin Gothic Book" w:cs="Arial"/>
          <w:b/>
          <w:sz w:val="20"/>
          <w:szCs w:val="20"/>
        </w:rPr>
        <w:t xml:space="preserve"> przeglądu </w:t>
      </w:r>
      <w:r w:rsidR="006A3489">
        <w:rPr>
          <w:rFonts w:ascii="Franklin Gothic Book" w:hAnsi="Franklin Gothic Book"/>
          <w:b/>
          <w:sz w:val="20"/>
          <w:szCs w:val="20"/>
        </w:rPr>
        <w:t>rozdzielnic</w:t>
      </w:r>
      <w:r w:rsidR="0037251A" w:rsidRPr="0037251A">
        <w:rPr>
          <w:rFonts w:ascii="Franklin Gothic Book" w:hAnsi="Franklin Gothic Book"/>
          <w:b/>
          <w:sz w:val="20"/>
          <w:szCs w:val="20"/>
        </w:rPr>
        <w:t xml:space="preserve"> 0,4kV SIVACON 8PV; 8PT</w:t>
      </w:r>
      <w:r w:rsidR="0037251A" w:rsidRPr="0037251A">
        <w:rPr>
          <w:rFonts w:ascii="Franklin Gothic Book" w:eastAsia="Times" w:hAnsi="Franklin Gothic Book" w:cs="Verdana,Bold"/>
          <w:b/>
          <w:bCs/>
          <w:color w:val="000000" w:themeColor="text1"/>
          <w:sz w:val="20"/>
          <w:szCs w:val="20"/>
        </w:rPr>
        <w:t xml:space="preserve"> </w:t>
      </w:r>
      <w:r w:rsidR="0037251A" w:rsidRPr="0037251A">
        <w:rPr>
          <w:rFonts w:ascii="Franklin Gothic Book" w:eastAsia="Times" w:hAnsi="Franklin Gothic Book" w:cs="Verdana,Bold"/>
          <w:b/>
          <w:bCs/>
          <w:color w:val="000000" w:themeColor="text1"/>
          <w:szCs w:val="20"/>
        </w:rPr>
        <w:t>w Enea Elektrownia  Połaniec S.A.</w:t>
      </w:r>
    </w:p>
    <w:p w:rsidR="00FF01CD" w:rsidRPr="00FF01CD" w:rsidRDefault="00FF01CD" w:rsidP="00E60C27">
      <w:pPr>
        <w:pStyle w:val="Akapitzlist"/>
        <w:spacing w:after="0" w:line="240" w:lineRule="auto"/>
        <w:ind w:left="357"/>
        <w:contextualSpacing w:val="0"/>
        <w:jc w:val="both"/>
        <w:rPr>
          <w:rFonts w:ascii="Franklin Gothic Book" w:hAnsi="Franklin Gothic Book"/>
          <w:b/>
          <w:sz w:val="20"/>
          <w:szCs w:val="20"/>
        </w:rPr>
      </w:pPr>
    </w:p>
    <w:p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rsidR="000C685F" w:rsidRPr="00E60C27" w:rsidRDefault="000C685F" w:rsidP="004126A4">
      <w:pPr>
        <w:numPr>
          <w:ilvl w:val="0"/>
          <w:numId w:val="2"/>
        </w:numPr>
        <w:spacing w:after="120"/>
        <w:jc w:val="both"/>
        <w:rPr>
          <w:rFonts w:ascii="Franklin Gothic Book" w:hAnsi="Franklin Gothic Book" w:cs="Arial"/>
          <w:color w:val="000000" w:themeColor="text1"/>
          <w:szCs w:val="20"/>
        </w:rPr>
      </w:pPr>
      <w:r w:rsidRPr="004E263A">
        <w:rPr>
          <w:rFonts w:ascii="Franklin Gothic Book" w:hAnsi="Franklin Gothic Book"/>
          <w:b/>
          <w:color w:val="000000" w:themeColor="text1"/>
          <w:szCs w:val="20"/>
          <w:u w:val="single"/>
        </w:rPr>
        <w:t>Terminy wykonania Usług:</w:t>
      </w:r>
      <w:r w:rsidR="00E60C27">
        <w:rPr>
          <w:rFonts w:ascii="Franklin Gothic Book" w:hAnsi="Franklin Gothic Book"/>
          <w:b/>
          <w:color w:val="000000" w:themeColor="text1"/>
          <w:szCs w:val="20"/>
          <w:u w:val="single"/>
        </w:rPr>
        <w:t xml:space="preserve"> </w:t>
      </w:r>
      <w:r w:rsidR="00E60C27" w:rsidRPr="00E60C27">
        <w:rPr>
          <w:rFonts w:ascii="Franklin Gothic Book" w:hAnsi="Franklin Gothic Book"/>
          <w:color w:val="000000" w:themeColor="text1"/>
          <w:szCs w:val="20"/>
        </w:rPr>
        <w:t>w okresie od</w:t>
      </w:r>
      <w:r w:rsidR="0097668B">
        <w:rPr>
          <w:rFonts w:ascii="Franklin Gothic Book" w:hAnsi="Franklin Gothic Book"/>
          <w:color w:val="000000" w:themeColor="text1"/>
          <w:szCs w:val="20"/>
        </w:rPr>
        <w:t xml:space="preserve"> daty podpisania umowy</w:t>
      </w:r>
      <w:r w:rsidR="00C3202A">
        <w:rPr>
          <w:rFonts w:ascii="Franklin Gothic Book" w:hAnsi="Franklin Gothic Book"/>
          <w:color w:val="000000" w:themeColor="text1"/>
          <w:szCs w:val="20"/>
        </w:rPr>
        <w:t xml:space="preserve"> do </w:t>
      </w:r>
      <w:r w:rsidR="002E3C33">
        <w:rPr>
          <w:rFonts w:ascii="Franklin Gothic Book" w:hAnsi="Franklin Gothic Book"/>
          <w:color w:val="000000" w:themeColor="text1"/>
          <w:szCs w:val="20"/>
        </w:rPr>
        <w:t>15.12</w:t>
      </w:r>
      <w:r w:rsidR="00C3202A">
        <w:rPr>
          <w:rFonts w:ascii="Franklin Gothic Book" w:hAnsi="Franklin Gothic Book"/>
          <w:color w:val="000000" w:themeColor="text1"/>
          <w:szCs w:val="20"/>
        </w:rPr>
        <w:t>.2020</w:t>
      </w:r>
      <w:r w:rsidR="00E60C27">
        <w:rPr>
          <w:rFonts w:ascii="Franklin Gothic Book" w:hAnsi="Franklin Gothic Book"/>
          <w:color w:val="000000" w:themeColor="text1"/>
          <w:szCs w:val="20"/>
        </w:rPr>
        <w:t>r.</w:t>
      </w:r>
    </w:p>
    <w:p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rsidR="00855E54" w:rsidRPr="00855E54" w:rsidRDefault="00004FDB" w:rsidP="00004FDB">
      <w:pPr>
        <w:pStyle w:val="Akapitzlist"/>
        <w:numPr>
          <w:ilvl w:val="0"/>
          <w:numId w:val="2"/>
        </w:numPr>
        <w:spacing w:after="120"/>
        <w:jc w:val="both"/>
        <w:rPr>
          <w:rFonts w:ascii="Franklin Gothic Book" w:hAnsi="Franklin Gothic Book" w:cs="Arial"/>
          <w:color w:val="0000FF"/>
          <w:sz w:val="20"/>
          <w:szCs w:val="20"/>
          <w:u w:val="single"/>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602118">
        <w:rPr>
          <w:rFonts w:ascii="Franklin Gothic Book" w:hAnsi="Franklin Gothic Book"/>
          <w:sz w:val="20"/>
          <w:szCs w:val="20"/>
        </w:rPr>
        <w:t xml:space="preserve"> do dnia</w:t>
      </w:r>
      <w:r w:rsidR="00D84C35">
        <w:rPr>
          <w:rFonts w:ascii="Franklin Gothic Book" w:hAnsi="Franklin Gothic Book"/>
          <w:sz w:val="20"/>
          <w:szCs w:val="20"/>
        </w:rPr>
        <w:t xml:space="preserve"> </w:t>
      </w:r>
      <w:r w:rsidR="006A3489" w:rsidRPr="006A3489">
        <w:rPr>
          <w:rFonts w:ascii="Franklin Gothic Book" w:hAnsi="Franklin Gothic Book" w:cs="Arial"/>
          <w:sz w:val="20"/>
          <w:szCs w:val="20"/>
        </w:rPr>
        <w:t>24</w:t>
      </w:r>
      <w:r w:rsidR="0097668B" w:rsidRPr="006A3489">
        <w:rPr>
          <w:rFonts w:ascii="Franklin Gothic Book" w:hAnsi="Franklin Gothic Book" w:cs="Arial"/>
          <w:sz w:val="20"/>
          <w:szCs w:val="20"/>
        </w:rPr>
        <w:t>.04.2020</w:t>
      </w:r>
      <w:r w:rsidR="003F5D71" w:rsidRPr="006A3489">
        <w:rPr>
          <w:rFonts w:ascii="Franklin Gothic Book" w:hAnsi="Franklin Gothic Book" w:cs="Arial"/>
          <w:sz w:val="20"/>
          <w:szCs w:val="20"/>
        </w:rPr>
        <w:t>r.</w:t>
      </w:r>
      <w:r w:rsidR="00177818" w:rsidRPr="00EA42F2">
        <w:rPr>
          <w:rFonts w:ascii="Franklin Gothic Book" w:hAnsi="Franklin Gothic Book" w:cs="Arial"/>
          <w:sz w:val="20"/>
          <w:szCs w:val="20"/>
        </w:rPr>
        <w:t xml:space="preserve"> </w:t>
      </w:r>
      <w:r w:rsidR="00177818" w:rsidRPr="005A7BFC">
        <w:rPr>
          <w:rFonts w:ascii="Franklin Gothic Book" w:hAnsi="Franklin Gothic Book" w:cs="Arial"/>
          <w:sz w:val="20"/>
          <w:szCs w:val="20"/>
        </w:rPr>
        <w:t>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855E54">
        <w:rPr>
          <w:rFonts w:ascii="Franklin Gothic Book" w:hAnsi="Franklin Gothic Book"/>
          <w:sz w:val="20"/>
          <w:szCs w:val="20"/>
        </w:rPr>
        <w:t xml:space="preserve">na adres e-mail: </w:t>
      </w:r>
      <w:hyperlink r:id="rId9" w:history="1">
        <w:r w:rsidR="00855E54" w:rsidRPr="00D11BB4">
          <w:rPr>
            <w:rStyle w:val="Hipercze"/>
            <w:rFonts w:ascii="Franklin Gothic Book" w:hAnsi="Franklin Gothic Book"/>
            <w:sz w:val="20"/>
            <w:szCs w:val="20"/>
          </w:rPr>
          <w:t>alicja.suchon@enea.pl</w:t>
        </w:r>
      </w:hyperlink>
      <w:r w:rsidR="00855E54" w:rsidRPr="00855E54">
        <w:rPr>
          <w:rFonts w:ascii="Franklin Gothic Book" w:hAnsi="Franklin Gothic Book"/>
          <w:color w:val="0000FF"/>
          <w:sz w:val="20"/>
          <w:szCs w:val="20"/>
        </w:rPr>
        <w:t xml:space="preserve"> </w:t>
      </w:r>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w:t>
      </w:r>
      <w:r w:rsidRPr="00E96991">
        <w:rPr>
          <w:rFonts w:ascii="Franklin Gothic Book" w:hAnsi="Franklin Gothic Book" w:cs="Arial"/>
          <w:color w:val="000000" w:themeColor="text1"/>
          <w:sz w:val="20"/>
          <w:szCs w:val="20"/>
          <w:lang w:eastAsia="ja-JP"/>
        </w:rPr>
        <w:t xml:space="preserve">niższą </w:t>
      </w:r>
      <w:r w:rsidR="00CD073D">
        <w:rPr>
          <w:rFonts w:ascii="Franklin Gothic Book" w:hAnsi="Franklin Gothic Book" w:cs="Arial"/>
          <w:color w:val="000000" w:themeColor="text1"/>
          <w:sz w:val="20"/>
          <w:szCs w:val="20"/>
          <w:lang w:eastAsia="ja-JP"/>
        </w:rPr>
        <w:t xml:space="preserve">niż  </w:t>
      </w:r>
      <w:r w:rsidR="00CD073D" w:rsidRPr="00CA5753">
        <w:rPr>
          <w:rFonts w:ascii="Franklin Gothic Book" w:hAnsi="Franklin Gothic Book" w:cs="Arial"/>
          <w:color w:val="000000" w:themeColor="text1"/>
          <w:sz w:val="20"/>
          <w:szCs w:val="20"/>
          <w:lang w:eastAsia="ja-JP"/>
        </w:rPr>
        <w:t>2</w:t>
      </w:r>
      <w:r w:rsidR="00B63F43" w:rsidRPr="00CA5753">
        <w:rPr>
          <w:rFonts w:ascii="Franklin Gothic Book" w:hAnsi="Franklin Gothic Book" w:cs="Arial"/>
          <w:color w:val="000000" w:themeColor="text1"/>
          <w:sz w:val="20"/>
          <w:szCs w:val="20"/>
          <w:lang w:eastAsia="ja-JP"/>
        </w:rPr>
        <w:t>00.000 zł</w:t>
      </w:r>
      <w:r w:rsidRPr="00CA5753">
        <w:rPr>
          <w:rFonts w:ascii="Franklin Gothic Book" w:hAnsi="Franklin Gothic Book" w:cs="Arial"/>
          <w:color w:val="000000" w:themeColor="text1"/>
          <w:sz w:val="20"/>
          <w:szCs w:val="20"/>
          <w:lang w:eastAsia="ja-JP"/>
        </w:rPr>
        <w:t>.</w:t>
      </w:r>
    </w:p>
    <w:p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A66603" w:rsidRPr="00A66603" w:rsidRDefault="00A66603" w:rsidP="00A66603">
      <w:pPr>
        <w:pStyle w:val="Akapitzlist"/>
        <w:numPr>
          <w:ilvl w:val="0"/>
          <w:numId w:val="2"/>
        </w:numPr>
        <w:spacing w:after="120" w:line="240" w:lineRule="auto"/>
        <w:ind w:left="357" w:hanging="357"/>
        <w:contextualSpacing w:val="0"/>
        <w:rPr>
          <w:rFonts w:ascii="Franklin Gothic Book" w:hAnsi="Franklin Gothic Book"/>
          <w:sz w:val="20"/>
          <w:szCs w:val="20"/>
        </w:rPr>
      </w:pPr>
      <w:r w:rsidRPr="00520081">
        <w:rPr>
          <w:rFonts w:ascii="Franklin Gothic Book" w:hAnsi="Franklin Gothic Book"/>
          <w:b/>
          <w:sz w:val="20"/>
          <w:szCs w:val="20"/>
          <w:u w:val="single"/>
        </w:rPr>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lastRenderedPageBreak/>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lastRenderedPageBreak/>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9628B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w:t>
      </w:r>
      <w:r w:rsidR="00CE107B" w:rsidRPr="00DB1CA1">
        <w:rPr>
          <w:rFonts w:ascii="Franklin Gothic Book" w:hAnsi="Franklin Gothic Book" w:cs="Arial"/>
          <w:sz w:val="20"/>
          <w:szCs w:val="20"/>
          <w:lang w:eastAsia="ja-JP"/>
        </w:rPr>
        <w:t xml:space="preserve">załączniku </w:t>
      </w:r>
      <w:r w:rsidR="00CE107B" w:rsidRPr="00F828BC">
        <w:rPr>
          <w:rFonts w:ascii="Franklin Gothic Book" w:hAnsi="Franklin Gothic Book" w:cs="Arial"/>
          <w:sz w:val="20"/>
          <w:szCs w:val="20"/>
          <w:lang w:eastAsia="ja-JP"/>
        </w:rPr>
        <w:t>nr 1</w:t>
      </w:r>
      <w:r w:rsidR="00C86D18" w:rsidRPr="00F828BC">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541425">
        <w:rPr>
          <w:rFonts w:ascii="Franklin Gothic Book" w:hAnsi="Franklin Gothic Book" w:cs="Arial"/>
          <w:sz w:val="20"/>
          <w:szCs w:val="20"/>
          <w:lang w:eastAsia="ja-JP"/>
        </w:rPr>
        <w:t>3</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97668B" w:rsidRPr="0097668B">
        <w:rPr>
          <w:rFonts w:ascii="Franklin Gothic Book" w:hAnsi="Franklin Gothic Book" w:cs="Arial"/>
          <w:sz w:val="20"/>
          <w:szCs w:val="20"/>
        </w:rPr>
        <w:t xml:space="preserve"> </w:t>
      </w:r>
      <w:r w:rsidR="0097668B">
        <w:rPr>
          <w:rFonts w:ascii="Franklin Gothic Book" w:hAnsi="Franklin Gothic Book" w:cs="Arial"/>
          <w:sz w:val="20"/>
          <w:szCs w:val="20"/>
        </w:rPr>
        <w:t xml:space="preserve">: </w:t>
      </w:r>
      <w:hyperlink r:id="rId11" w:history="1">
        <w:r w:rsidR="0097668B" w:rsidRPr="00CB11A5">
          <w:rPr>
            <w:rStyle w:val="Hipercze"/>
            <w:rFonts w:ascii="Franklin Gothic Book" w:hAnsi="Franklin Gothic Book"/>
            <w:sz w:val="20"/>
          </w:rPr>
          <w:t>https://www.enea.pl/pl/grupaenea/o-grupie/spolki-grupy-enea/polaniec/zamowienia/dokumenty-dla-wykonawcow-i-dostawcow</w:t>
        </w:r>
      </w:hyperlink>
      <w:r w:rsidR="002542AE">
        <w:rPr>
          <w:rStyle w:val="Hipercze"/>
          <w:rFonts w:ascii="Franklin Gothic Book" w:hAnsi="Franklin Gothic Book"/>
          <w:sz w:val="20"/>
        </w:rPr>
        <w:t>.</w:t>
      </w:r>
      <w:r w:rsidR="0097668B" w:rsidRPr="004E263A">
        <w:rPr>
          <w:rFonts w:ascii="Franklin Gothic Book" w:hAnsi="Franklin Gothic Book" w:cs="Arial"/>
          <w:sz w:val="20"/>
          <w:szCs w:val="20"/>
          <w:lang w:eastAsia="ja-JP"/>
        </w:rPr>
        <w:t xml:space="preserve"> </w:t>
      </w:r>
    </w:p>
    <w:p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r w:rsidR="0097668B">
        <w:rPr>
          <w:rFonts w:ascii="Franklin Gothic Book" w:hAnsi="Franklin Gothic Book" w:cs="Arial"/>
          <w:sz w:val="20"/>
          <w:szCs w:val="20"/>
        </w:rPr>
        <w:t xml:space="preserve">: </w:t>
      </w:r>
      <w:hyperlink r:id="rId12" w:history="1">
        <w:r w:rsidR="0097668B" w:rsidRPr="00CB11A5">
          <w:rPr>
            <w:rStyle w:val="Hipercze"/>
            <w:rFonts w:ascii="Franklin Gothic Book" w:hAnsi="Franklin Gothic Book"/>
            <w:sz w:val="20"/>
          </w:rPr>
          <w:t>https://www.enea.pl/pl/grupaenea/o-grupie/spolki-grupy-enea/polaniec/zamowienia/dokumenty-dla-wykonawcow-i-dostawcow</w:t>
        </w:r>
      </w:hyperlink>
      <w:r w:rsidR="0097668B">
        <w:rPr>
          <w:rStyle w:val="Hipercze"/>
          <w:rFonts w:ascii="Franklin Gothic Book" w:hAnsi="Franklin Gothic Book"/>
          <w:sz w:val="20"/>
        </w:rPr>
        <w:t xml:space="preserve">. </w:t>
      </w:r>
      <w:r w:rsidRPr="004E263A">
        <w:rPr>
          <w:rFonts w:ascii="Franklin Gothic Book" w:hAnsi="Franklin Gothic Book" w:cs="Arial"/>
          <w:sz w:val="20"/>
          <w:szCs w:val="20"/>
        </w:rPr>
        <w:t xml:space="preserve">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855E54" w:rsidRDefault="00855E54" w:rsidP="00E208EF">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Janusz Obierak</w:t>
      </w:r>
    </w:p>
    <w:p w:rsidR="00E208EF" w:rsidRPr="00883C47" w:rsidRDefault="00A27CC3" w:rsidP="00E208EF">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t xml:space="preserve">Specjalista </w:t>
      </w:r>
      <w:r w:rsidR="00855E54">
        <w:rPr>
          <w:rFonts w:ascii="Franklin Gothic Book" w:hAnsi="Franklin Gothic Book" w:cs="Arial"/>
          <w:sz w:val="20"/>
          <w:szCs w:val="20"/>
        </w:rPr>
        <w:t>ds. Elektrycznych</w:t>
      </w:r>
    </w:p>
    <w:p w:rsidR="00E208EF" w:rsidRPr="00883C47" w:rsidRDefault="004A1FF4"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00855E54">
        <w:rPr>
          <w:rFonts w:ascii="Franklin Gothic Book" w:hAnsi="Franklin Gothic Book" w:cs="Arial"/>
          <w:sz w:val="20"/>
          <w:szCs w:val="20"/>
          <w:lang w:val="en-US"/>
        </w:rPr>
        <w:t>65 09</w:t>
      </w:r>
      <w:r w:rsidR="00E208EF" w:rsidRPr="004A1FF4">
        <w:rPr>
          <w:rFonts w:ascii="Franklin Gothic Book" w:hAnsi="Franklin Gothic Book" w:cs="Arial"/>
          <w:sz w:val="20"/>
          <w:szCs w:val="20"/>
          <w:lang w:val="en-US"/>
        </w:rPr>
        <w:t xml:space="preserve"> </w:t>
      </w:r>
      <w:proofErr w:type="spellStart"/>
      <w:r w:rsidR="00E208EF" w:rsidRPr="004A1FF4">
        <w:rPr>
          <w:rFonts w:ascii="Franklin Gothic Book" w:hAnsi="Franklin Gothic Book" w:cs="Arial"/>
          <w:sz w:val="20"/>
          <w:szCs w:val="20"/>
          <w:lang w:val="en-US"/>
        </w:rPr>
        <w:t>lub</w:t>
      </w:r>
      <w:proofErr w:type="spellEnd"/>
      <w:r w:rsidR="00E208EF" w:rsidRPr="004A1FF4">
        <w:rPr>
          <w:rFonts w:ascii="Franklin Gothic Book" w:hAnsi="Franklin Gothic Book" w:cs="Arial"/>
          <w:sz w:val="20"/>
          <w:szCs w:val="20"/>
          <w:lang w:val="en-US"/>
        </w:rPr>
        <w:t xml:space="preserve"> +48</w:t>
      </w:r>
      <w:r w:rsidR="006F3710">
        <w:rPr>
          <w:rFonts w:ascii="Franklin Gothic Book" w:hAnsi="Franklin Gothic Book" w:cs="Arial"/>
          <w:sz w:val="20"/>
          <w:szCs w:val="20"/>
          <w:lang w:val="en-US"/>
        </w:rPr>
        <w:t> </w:t>
      </w:r>
      <w:r w:rsidR="00855E54">
        <w:rPr>
          <w:rFonts w:ascii="Franklin Gothic Book" w:hAnsi="Franklin Gothic Book"/>
          <w:sz w:val="20"/>
          <w:szCs w:val="20"/>
        </w:rPr>
        <w:t>698</w:t>
      </w:r>
      <w:r w:rsidR="006F3710">
        <w:rPr>
          <w:rFonts w:ascii="Franklin Gothic Book" w:hAnsi="Franklin Gothic Book"/>
          <w:sz w:val="20"/>
          <w:szCs w:val="20"/>
        </w:rPr>
        <w:t> </w:t>
      </w:r>
      <w:r w:rsidR="00855E54">
        <w:rPr>
          <w:rFonts w:ascii="Franklin Gothic Book" w:hAnsi="Franklin Gothic Book"/>
          <w:sz w:val="20"/>
          <w:szCs w:val="20"/>
        </w:rPr>
        <w:t>181</w:t>
      </w:r>
      <w:r w:rsidR="006F3710">
        <w:rPr>
          <w:rFonts w:ascii="Franklin Gothic Book" w:hAnsi="Franklin Gothic Book"/>
          <w:sz w:val="20"/>
          <w:szCs w:val="20"/>
        </w:rPr>
        <w:t xml:space="preserve"> </w:t>
      </w:r>
      <w:r w:rsidR="00855E54">
        <w:rPr>
          <w:rFonts w:ascii="Franklin Gothic Book" w:hAnsi="Franklin Gothic Book"/>
          <w:sz w:val="20"/>
          <w:szCs w:val="20"/>
        </w:rPr>
        <w:t>988</w:t>
      </w:r>
      <w:r w:rsidR="006F3710">
        <w:rPr>
          <w:rFonts w:ascii="Franklin Gothic Book" w:hAnsi="Franklin Gothic Book"/>
          <w:sz w:val="20"/>
          <w:szCs w:val="20"/>
        </w:rPr>
        <w:t xml:space="preserve"> </w:t>
      </w:r>
    </w:p>
    <w:p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855E54" w:rsidRPr="00D11BB4">
          <w:rPr>
            <w:rStyle w:val="Hipercze"/>
            <w:rFonts w:ascii="Franklin Gothic Book" w:hAnsi="Franklin Gothic Book" w:cs="Arial"/>
            <w:sz w:val="20"/>
            <w:szCs w:val="20"/>
            <w:lang w:val="en-US"/>
          </w:rPr>
          <w:t>janusz.obierak@enea.pl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w:t>
      </w:r>
      <w:r w:rsidR="006F3710">
        <w:rPr>
          <w:rFonts w:ascii="Franklin Gothic Book" w:hAnsi="Franklin Gothic Book" w:cs="Arial"/>
          <w:szCs w:val="20"/>
          <w:lang w:val="en-US"/>
        </w:rPr>
        <w:t xml:space="preserve"> +48 </w:t>
      </w:r>
      <w:r w:rsidR="0097668B">
        <w:rPr>
          <w:rFonts w:ascii="Franklin Gothic Book" w:hAnsi="Franklin Gothic Book" w:cs="Arial"/>
          <w:szCs w:val="20"/>
          <w:lang w:val="en-US"/>
        </w:rPr>
        <w:t>885</w:t>
      </w:r>
      <w:r w:rsidR="006F3710">
        <w:rPr>
          <w:rFonts w:ascii="Franklin Gothic Book" w:hAnsi="Franklin Gothic Book" w:cs="Arial"/>
          <w:szCs w:val="20"/>
          <w:lang w:val="en-US"/>
        </w:rPr>
        <w:t> </w:t>
      </w:r>
      <w:r w:rsidR="0097668B">
        <w:rPr>
          <w:rFonts w:ascii="Franklin Gothic Book" w:hAnsi="Franklin Gothic Book" w:cs="Arial"/>
          <w:szCs w:val="20"/>
          <w:lang w:val="en-US"/>
        </w:rPr>
        <w:t>904</w:t>
      </w:r>
      <w:r w:rsidR="006F3710">
        <w:rPr>
          <w:rFonts w:ascii="Franklin Gothic Book" w:hAnsi="Franklin Gothic Book" w:cs="Arial"/>
          <w:szCs w:val="20"/>
          <w:lang w:val="en-US"/>
        </w:rPr>
        <w:t xml:space="preserve"> </w:t>
      </w:r>
      <w:r w:rsidR="0097668B">
        <w:rPr>
          <w:rFonts w:ascii="Franklin Gothic Book" w:hAnsi="Franklin Gothic Book" w:cs="Arial"/>
          <w:szCs w:val="20"/>
          <w:lang w:val="en-US"/>
        </w:rPr>
        <w:t>575</w:t>
      </w:r>
    </w:p>
    <w:p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rsidR="0083576C" w:rsidRPr="00C50036" w:rsidRDefault="007E67B6" w:rsidP="00721B91">
      <w:pPr>
        <w:pStyle w:val="Akapitzlist"/>
        <w:numPr>
          <w:ilvl w:val="0"/>
          <w:numId w:val="1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721B91">
      <w:pPr>
        <w:pStyle w:val="Akapitzlist"/>
        <w:numPr>
          <w:ilvl w:val="0"/>
          <w:numId w:val="1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721B91">
      <w:pPr>
        <w:pStyle w:val="Akapitzlist"/>
        <w:numPr>
          <w:ilvl w:val="0"/>
          <w:numId w:val="1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721B91">
      <w:pPr>
        <w:pStyle w:val="Akapitzlist"/>
        <w:numPr>
          <w:ilvl w:val="0"/>
          <w:numId w:val="1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C50036" w:rsidP="00721B91">
      <w:pPr>
        <w:pStyle w:val="Akapitzlist"/>
        <w:numPr>
          <w:ilvl w:val="0"/>
          <w:numId w:val="1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rsidR="00C50036" w:rsidRPr="0029231A" w:rsidRDefault="00C50036" w:rsidP="00721B91">
      <w:pPr>
        <w:pStyle w:val="Akapitzlist"/>
        <w:numPr>
          <w:ilvl w:val="0"/>
          <w:numId w:val="1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lastRenderedPageBreak/>
        <w:t>Załącznik nr 6 do ogłoszenia - Klauzula Informacyjna,</w:t>
      </w:r>
    </w:p>
    <w:p w:rsidR="007D2742" w:rsidRPr="00C7451F" w:rsidRDefault="00C50036" w:rsidP="00721B91">
      <w:pPr>
        <w:pStyle w:val="Akapitzlist"/>
        <w:numPr>
          <w:ilvl w:val="0"/>
          <w:numId w:val="16"/>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rsidR="007D2742" w:rsidRDefault="007D2742"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5C4613" w:rsidRDefault="005C4613" w:rsidP="009C6744">
      <w:pPr>
        <w:jc w:val="right"/>
        <w:outlineLvl w:val="0"/>
        <w:rPr>
          <w:rFonts w:ascii="Franklin Gothic Book" w:hAnsi="Franklin Gothic Book" w:cs="Arial"/>
          <w:color w:val="000000" w:themeColor="text1"/>
          <w:szCs w:val="20"/>
        </w:rPr>
      </w:pPr>
    </w:p>
    <w:p w:rsidR="008F2ADC" w:rsidRPr="002E17BA" w:rsidRDefault="00E43683" w:rsidP="002E17BA">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F2ADC" w:rsidRDefault="008F2ADC" w:rsidP="00855E54">
      <w:pPr>
        <w:pStyle w:val="Akapitzlist"/>
        <w:spacing w:after="0" w:line="240" w:lineRule="auto"/>
        <w:ind w:left="360"/>
        <w:contextualSpacing w:val="0"/>
        <w:jc w:val="center"/>
        <w:rPr>
          <w:rFonts w:ascii="Franklin Gothic Book" w:hAnsi="Franklin Gothic Book" w:cs="Arial"/>
          <w:strike/>
          <w:color w:val="000000" w:themeColor="text1"/>
          <w:sz w:val="20"/>
          <w:szCs w:val="20"/>
          <w:highlight w:val="yellow"/>
        </w:rPr>
      </w:pPr>
    </w:p>
    <w:p w:rsidR="008F2ADC" w:rsidRDefault="008F2ADC" w:rsidP="00855E54">
      <w:pPr>
        <w:pStyle w:val="Akapitzlist"/>
        <w:spacing w:after="0" w:line="240" w:lineRule="auto"/>
        <w:ind w:left="360"/>
        <w:contextualSpacing w:val="0"/>
        <w:jc w:val="center"/>
        <w:rPr>
          <w:rFonts w:ascii="Franklin Gothic Book" w:hAnsi="Franklin Gothic Book" w:cs="Arial"/>
          <w:strike/>
          <w:color w:val="000000" w:themeColor="text1"/>
          <w:sz w:val="20"/>
          <w:szCs w:val="20"/>
          <w:highlight w:val="yellow"/>
        </w:rPr>
      </w:pPr>
    </w:p>
    <w:p w:rsidR="008F2ADC" w:rsidRDefault="008F2ADC" w:rsidP="00855E54">
      <w:pPr>
        <w:pStyle w:val="Akapitzlist"/>
        <w:spacing w:after="0" w:line="240" w:lineRule="auto"/>
        <w:ind w:left="360"/>
        <w:contextualSpacing w:val="0"/>
        <w:jc w:val="center"/>
        <w:rPr>
          <w:rFonts w:ascii="Franklin Gothic Book" w:hAnsi="Franklin Gothic Book" w:cs="Arial"/>
          <w:strike/>
          <w:color w:val="000000" w:themeColor="text1"/>
          <w:sz w:val="20"/>
          <w:szCs w:val="20"/>
          <w:highlight w:val="yellow"/>
        </w:rPr>
      </w:pPr>
    </w:p>
    <w:p w:rsidR="00094805" w:rsidRPr="00094805" w:rsidRDefault="00094805" w:rsidP="00094805">
      <w:pPr>
        <w:jc w:val="center"/>
        <w:rPr>
          <w:rFonts w:ascii="Franklin Gothic Book" w:hAnsi="Franklin Gothic Book" w:cs="Arial"/>
          <w:b/>
          <w:color w:val="000000" w:themeColor="text1"/>
          <w:szCs w:val="20"/>
          <w:u w:val="single"/>
        </w:rPr>
      </w:pPr>
      <w:r w:rsidRPr="00094805">
        <w:rPr>
          <w:rFonts w:ascii="Franklin Gothic Book" w:hAnsi="Franklin Gothic Book" w:cs="Arial"/>
          <w:b/>
          <w:color w:val="000000" w:themeColor="text1"/>
          <w:szCs w:val="20"/>
          <w:u w:val="single"/>
        </w:rPr>
        <w:t xml:space="preserve">Specyfikacja istotnych warunków zamówienia </w:t>
      </w:r>
    </w:p>
    <w:p w:rsidR="00094805" w:rsidRPr="00094805" w:rsidRDefault="00094805" w:rsidP="00094805">
      <w:pPr>
        <w:jc w:val="center"/>
        <w:rPr>
          <w:rFonts w:ascii="Franklin Gothic Book" w:hAnsi="Franklin Gothic Book" w:cs="Arial"/>
          <w:b/>
          <w:color w:val="000000" w:themeColor="text1"/>
          <w:szCs w:val="20"/>
          <w:u w:val="single"/>
        </w:rPr>
      </w:pPr>
      <w:r w:rsidRPr="00094805">
        <w:rPr>
          <w:rFonts w:ascii="Franklin Gothic Book" w:hAnsi="Franklin Gothic Book" w:cs="Arial"/>
          <w:b/>
          <w:color w:val="000000" w:themeColor="text1"/>
          <w:szCs w:val="20"/>
          <w:u w:val="single"/>
        </w:rPr>
        <w:t xml:space="preserve">SIWZ </w:t>
      </w:r>
    </w:p>
    <w:p w:rsidR="00855E54" w:rsidRPr="00094805" w:rsidRDefault="00094805" w:rsidP="00094805">
      <w:pPr>
        <w:pStyle w:val="Akapitzlist"/>
        <w:spacing w:after="0" w:line="240" w:lineRule="auto"/>
        <w:ind w:left="360"/>
        <w:contextualSpacing w:val="0"/>
        <w:jc w:val="center"/>
        <w:rPr>
          <w:rFonts w:ascii="Franklin Gothic Book" w:eastAsia="Times" w:hAnsi="Franklin Gothic Book" w:cs="Arial"/>
          <w:b/>
          <w:bCs/>
          <w:sz w:val="20"/>
          <w:szCs w:val="20"/>
        </w:rPr>
      </w:pPr>
      <w:r w:rsidRPr="00094805">
        <w:rPr>
          <w:rFonts w:ascii="Franklin Gothic Book" w:hAnsi="Franklin Gothic Book" w:cs="Arial"/>
          <w:color w:val="000000" w:themeColor="text1"/>
          <w:sz w:val="20"/>
          <w:szCs w:val="20"/>
        </w:rPr>
        <w:t xml:space="preserve"> </w:t>
      </w:r>
      <w:r w:rsidR="0093553A" w:rsidRPr="00094805">
        <w:rPr>
          <w:rFonts w:ascii="Franklin Gothic Book" w:hAnsi="Franklin Gothic Book" w:cs="Arial"/>
          <w:color w:val="000000" w:themeColor="text1"/>
          <w:sz w:val="20"/>
          <w:szCs w:val="20"/>
        </w:rPr>
        <w:t>„</w:t>
      </w:r>
      <w:r w:rsidR="0093553A" w:rsidRPr="00094805">
        <w:rPr>
          <w:rFonts w:ascii="Franklin Gothic Book" w:eastAsia="Times" w:hAnsi="Franklin Gothic Book" w:cs="Verdana,Bold"/>
          <w:bCs/>
          <w:color w:val="000000" w:themeColor="text1"/>
          <w:sz w:val="20"/>
          <w:szCs w:val="20"/>
        </w:rPr>
        <w:t xml:space="preserve">na </w:t>
      </w:r>
      <w:r w:rsidR="0093553A" w:rsidRPr="00094805">
        <w:rPr>
          <w:rFonts w:ascii="Franklin Gothic Book" w:hAnsi="Franklin Gothic Book" w:cs="Arial"/>
          <w:b/>
          <w:color w:val="000000" w:themeColor="text1"/>
          <w:sz w:val="20"/>
          <w:szCs w:val="20"/>
        </w:rPr>
        <w:t>wykonanie</w:t>
      </w:r>
      <w:r w:rsidR="0093553A" w:rsidRPr="00094805">
        <w:rPr>
          <w:rFonts w:ascii="Franklin Gothic Book" w:hAnsi="Franklin Gothic Book" w:cs="Arial"/>
          <w:b/>
          <w:sz w:val="20"/>
          <w:szCs w:val="20"/>
        </w:rPr>
        <w:t xml:space="preserve"> </w:t>
      </w:r>
      <w:r w:rsidR="00855E54" w:rsidRPr="00094805">
        <w:rPr>
          <w:rFonts w:ascii="Franklin Gothic Book" w:hAnsi="Franklin Gothic Book" w:cs="Arial"/>
          <w:b/>
          <w:sz w:val="20"/>
          <w:szCs w:val="20"/>
        </w:rPr>
        <w:t xml:space="preserve">przeglądu </w:t>
      </w:r>
      <w:r w:rsidR="006A3489">
        <w:rPr>
          <w:rFonts w:ascii="Franklin Gothic Book" w:hAnsi="Franklin Gothic Book"/>
          <w:b/>
          <w:sz w:val="20"/>
          <w:szCs w:val="20"/>
        </w:rPr>
        <w:t>rozdzielnic</w:t>
      </w:r>
      <w:r w:rsidR="00C7451F" w:rsidRPr="00094805">
        <w:rPr>
          <w:rFonts w:ascii="Franklin Gothic Book" w:hAnsi="Franklin Gothic Book"/>
          <w:b/>
          <w:sz w:val="20"/>
          <w:szCs w:val="20"/>
        </w:rPr>
        <w:t xml:space="preserve"> 0,4kV SIVACON 8PV; 8PT</w:t>
      </w:r>
    </w:p>
    <w:p w:rsidR="0093553A" w:rsidRPr="00094805" w:rsidRDefault="0093553A" w:rsidP="0093553A">
      <w:pPr>
        <w:spacing w:line="280" w:lineRule="atLeast"/>
        <w:jc w:val="center"/>
        <w:rPr>
          <w:rFonts w:ascii="Franklin Gothic Book" w:hAnsi="Franklin Gothic Book"/>
          <w:b/>
          <w:szCs w:val="20"/>
        </w:rPr>
      </w:pPr>
      <w:r w:rsidRPr="00094805">
        <w:rPr>
          <w:rFonts w:ascii="Franklin Gothic Book" w:hAnsi="Franklin Gothic Book"/>
          <w:b/>
          <w:szCs w:val="20"/>
        </w:rPr>
        <w:t>w Enea</w:t>
      </w:r>
      <w:r w:rsidR="00C7451F" w:rsidRPr="00094805">
        <w:rPr>
          <w:rFonts w:ascii="Franklin Gothic Book" w:hAnsi="Franklin Gothic Book"/>
          <w:b/>
          <w:szCs w:val="20"/>
        </w:rPr>
        <w:t xml:space="preserve"> Elektrownia </w:t>
      </w:r>
      <w:r w:rsidRPr="00094805">
        <w:rPr>
          <w:rFonts w:ascii="Franklin Gothic Book" w:hAnsi="Franklin Gothic Book"/>
          <w:b/>
          <w:szCs w:val="20"/>
        </w:rPr>
        <w:t xml:space="preserve"> Połaniec S.A.”</w:t>
      </w:r>
    </w:p>
    <w:p w:rsidR="009C6744" w:rsidRPr="00094805" w:rsidRDefault="009C6744" w:rsidP="0093553A">
      <w:pPr>
        <w:spacing w:line="280" w:lineRule="atLeast"/>
        <w:jc w:val="center"/>
        <w:rPr>
          <w:rFonts w:ascii="Franklin Gothic Book" w:hAnsi="Franklin Gothic Book" w:cs="Tahoma"/>
          <w:bCs/>
          <w:color w:val="000000" w:themeColor="text1"/>
          <w:szCs w:val="20"/>
          <w:u w:val="single"/>
        </w:rPr>
      </w:pPr>
    </w:p>
    <w:p w:rsidR="009C6744" w:rsidRDefault="009C6744" w:rsidP="00721B91">
      <w:pPr>
        <w:pStyle w:val="Akapitzlist"/>
        <w:numPr>
          <w:ilvl w:val="0"/>
          <w:numId w:val="22"/>
        </w:numPr>
        <w:spacing w:after="120" w:line="240" w:lineRule="auto"/>
        <w:ind w:left="426" w:hanging="426"/>
        <w:contextualSpacing w:val="0"/>
        <w:jc w:val="both"/>
        <w:rPr>
          <w:rFonts w:ascii="Franklin Gothic Book" w:hAnsi="Franklin Gothic Book" w:cs="Calibri"/>
          <w:b/>
          <w:bCs/>
          <w:sz w:val="20"/>
          <w:szCs w:val="20"/>
        </w:rPr>
      </w:pPr>
      <w:r w:rsidRPr="004C1920">
        <w:rPr>
          <w:rFonts w:ascii="Franklin Gothic Book" w:hAnsi="Franklin Gothic Book" w:cs="Calibri"/>
          <w:b/>
          <w:bCs/>
          <w:sz w:val="20"/>
          <w:szCs w:val="20"/>
        </w:rPr>
        <w:t>PRZEDMIOT ZAMÓWIENIA:</w:t>
      </w:r>
    </w:p>
    <w:p w:rsidR="00C7451F" w:rsidRPr="008357FF" w:rsidRDefault="00C7451F" w:rsidP="00C7451F">
      <w:pPr>
        <w:pStyle w:val="Akapitzlist"/>
        <w:spacing w:after="120" w:line="240" w:lineRule="auto"/>
        <w:ind w:left="426"/>
        <w:contextualSpacing w:val="0"/>
        <w:jc w:val="both"/>
        <w:rPr>
          <w:rFonts w:ascii="Franklin Gothic Book" w:hAnsi="Franklin Gothic Book" w:cs="Calibri"/>
          <w:b/>
          <w:bCs/>
          <w:sz w:val="20"/>
          <w:szCs w:val="20"/>
        </w:rPr>
      </w:pPr>
      <w:r>
        <w:rPr>
          <w:b/>
        </w:rPr>
        <w:t>Wykonanie przeglądu</w:t>
      </w:r>
      <w:r w:rsidR="006A3489">
        <w:rPr>
          <w:b/>
        </w:rPr>
        <w:t xml:space="preserve"> rozdzielnic</w:t>
      </w:r>
      <w:r w:rsidRPr="00722A9A">
        <w:rPr>
          <w:b/>
        </w:rPr>
        <w:t xml:space="preserve"> 0,4kV SIVACON 8PV; 8PT</w:t>
      </w:r>
    </w:p>
    <w:p w:rsidR="009C6744" w:rsidRPr="004C1920" w:rsidRDefault="009C6744" w:rsidP="00721B91">
      <w:pPr>
        <w:pStyle w:val="Akapitzlist"/>
        <w:numPr>
          <w:ilvl w:val="0"/>
          <w:numId w:val="22"/>
        </w:numPr>
        <w:spacing w:after="120" w:line="240" w:lineRule="auto"/>
        <w:ind w:left="426" w:hanging="426"/>
        <w:contextualSpacing w:val="0"/>
        <w:rPr>
          <w:rFonts w:ascii="Franklin Gothic Book" w:hAnsi="Franklin Gothic Book" w:cstheme="minorHAnsi"/>
          <w:b/>
          <w:color w:val="000000" w:themeColor="text1"/>
          <w:sz w:val="20"/>
          <w:szCs w:val="20"/>
        </w:rPr>
      </w:pPr>
      <w:r w:rsidRPr="004C1920">
        <w:rPr>
          <w:rFonts w:ascii="Franklin Gothic Book" w:hAnsi="Franklin Gothic Book" w:cstheme="minorHAnsi"/>
          <w:b/>
          <w:color w:val="000000" w:themeColor="text1"/>
          <w:sz w:val="20"/>
          <w:szCs w:val="20"/>
        </w:rPr>
        <w:t>SZCZEGÓŁOWY ZAKRES ZAMÓWIENIA:</w:t>
      </w:r>
    </w:p>
    <w:p w:rsidR="00612C6B" w:rsidRPr="00612C6B"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Czyszczenie i sprawdzenie stanu obudowy/konstrukcji pola.</w:t>
      </w:r>
    </w:p>
    <w:p w:rsidR="00612C6B" w:rsidRPr="00612C6B"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Czyszczenie i sprawdzenie stanu kompletności osłon i przegród separacyjnych.</w:t>
      </w:r>
    </w:p>
    <w:p w:rsidR="00612C6B" w:rsidRPr="00612C6B"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 xml:space="preserve">Przegląd oszynowania pola: sprawdzenie stanu izolatorów, połączeń śrubowych </w:t>
      </w:r>
      <w:r w:rsidRPr="00612C6B">
        <w:rPr>
          <w:rFonts w:ascii="Franklin Gothic Book" w:hAnsi="Franklin Gothic Book"/>
          <w:sz w:val="20"/>
          <w:szCs w:val="20"/>
        </w:rPr>
        <w:br/>
        <w:t>w oszynowaniu pola/rozdzielnicy. Wymiana przegrzanych śrub.</w:t>
      </w:r>
    </w:p>
    <w:p w:rsidR="00612C6B" w:rsidRPr="00612C6B"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Przegląd kaset – sprawdzenie poprawności działania (czyszczenie , sprawdzenie aparatury, sprawdzenie połączeń elektrycznych, smarowanie styków i mechanizmów).</w:t>
      </w:r>
    </w:p>
    <w:p w:rsidR="00612C6B" w:rsidRPr="00612C6B"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Sprawdzenie stanu izolatorów.</w:t>
      </w:r>
    </w:p>
    <w:p w:rsidR="00612C6B" w:rsidRPr="00612C6B"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Czyszczenie styków  prądowych pola i ich ponowne smarowanie.</w:t>
      </w:r>
    </w:p>
    <w:p w:rsidR="00612C6B" w:rsidRPr="00612C6B"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Pomiar rezystancji izolacji rozdzielnicy.</w:t>
      </w:r>
    </w:p>
    <w:p w:rsidR="00612C6B" w:rsidRPr="00612C6B"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Sporządzenie oceny technicznej rozdzielnicy.</w:t>
      </w:r>
    </w:p>
    <w:p w:rsidR="00612C6B" w:rsidRPr="00612C6B"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Sporządzenie raportu obejmującego listę prac do wykonania oraz listę części do wymiany.</w:t>
      </w:r>
    </w:p>
    <w:p w:rsidR="00E46945" w:rsidRDefault="00612C6B" w:rsidP="00721B91">
      <w:pPr>
        <w:pStyle w:val="Akapitzlist"/>
        <w:numPr>
          <w:ilvl w:val="0"/>
          <w:numId w:val="29"/>
        </w:numPr>
        <w:spacing w:after="120" w:line="240" w:lineRule="auto"/>
        <w:ind w:left="1145"/>
        <w:contextualSpacing w:val="0"/>
        <w:rPr>
          <w:rFonts w:ascii="Franklin Gothic Book" w:hAnsi="Franklin Gothic Book"/>
          <w:sz w:val="20"/>
          <w:szCs w:val="20"/>
        </w:rPr>
      </w:pPr>
      <w:r w:rsidRPr="00612C6B">
        <w:rPr>
          <w:rFonts w:ascii="Franklin Gothic Book" w:hAnsi="Franklin Gothic Book"/>
          <w:sz w:val="20"/>
          <w:szCs w:val="20"/>
        </w:rPr>
        <w:t>Szacunkowy ilość pól do prz</w:t>
      </w:r>
      <w:r w:rsidR="00D77137">
        <w:rPr>
          <w:rFonts w:ascii="Franklin Gothic Book" w:hAnsi="Franklin Gothic Book"/>
          <w:sz w:val="20"/>
          <w:szCs w:val="20"/>
        </w:rPr>
        <w:t>eglądu ok. 60 szt.,  proponowany</w:t>
      </w:r>
      <w:r w:rsidRPr="00612C6B">
        <w:rPr>
          <w:rFonts w:ascii="Franklin Gothic Book" w:hAnsi="Franklin Gothic Book"/>
          <w:sz w:val="20"/>
          <w:szCs w:val="20"/>
        </w:rPr>
        <w:t xml:space="preserve"> termin przeglądu</w:t>
      </w:r>
      <w:r w:rsidR="00E46945">
        <w:rPr>
          <w:rFonts w:ascii="Franklin Gothic Book" w:hAnsi="Franklin Gothic Book"/>
          <w:sz w:val="20"/>
          <w:szCs w:val="20"/>
        </w:rPr>
        <w:t>:</w:t>
      </w:r>
    </w:p>
    <w:p w:rsidR="00E46945" w:rsidRPr="00E46945" w:rsidRDefault="00612C6B" w:rsidP="00D96310">
      <w:pPr>
        <w:pStyle w:val="Akapitzlist"/>
        <w:numPr>
          <w:ilvl w:val="1"/>
          <w:numId w:val="36"/>
        </w:numPr>
        <w:spacing w:after="120"/>
        <w:ind w:left="1701" w:hanging="567"/>
        <w:rPr>
          <w:rFonts w:ascii="Franklin Gothic Book" w:hAnsi="Franklin Gothic Book"/>
          <w:sz w:val="20"/>
          <w:szCs w:val="20"/>
        </w:rPr>
      </w:pPr>
      <w:r w:rsidRPr="00E46945">
        <w:rPr>
          <w:rFonts w:ascii="Franklin Gothic Book" w:hAnsi="Franklin Gothic Book"/>
          <w:sz w:val="20"/>
          <w:szCs w:val="20"/>
        </w:rPr>
        <w:t>ok 30 pól</w:t>
      </w:r>
      <w:r w:rsidR="00D96310">
        <w:rPr>
          <w:rFonts w:ascii="Franklin Gothic Book" w:hAnsi="Franklin Gothic Book"/>
          <w:sz w:val="20"/>
          <w:szCs w:val="20"/>
        </w:rPr>
        <w:t xml:space="preserve"> - </w:t>
      </w:r>
      <w:r w:rsidRPr="00E46945">
        <w:rPr>
          <w:rFonts w:ascii="Franklin Gothic Book" w:hAnsi="Franklin Gothic Book"/>
          <w:sz w:val="20"/>
          <w:szCs w:val="20"/>
        </w:rPr>
        <w:t xml:space="preserve"> maj 2020; </w:t>
      </w:r>
    </w:p>
    <w:p w:rsidR="00E46945" w:rsidRPr="00E46945" w:rsidRDefault="00612C6B" w:rsidP="00D96310">
      <w:pPr>
        <w:pStyle w:val="Akapitzlist"/>
        <w:numPr>
          <w:ilvl w:val="1"/>
          <w:numId w:val="36"/>
        </w:numPr>
        <w:spacing w:after="120"/>
        <w:ind w:left="1701" w:hanging="567"/>
        <w:rPr>
          <w:rFonts w:ascii="Franklin Gothic Book" w:hAnsi="Franklin Gothic Book"/>
          <w:sz w:val="20"/>
          <w:szCs w:val="20"/>
        </w:rPr>
      </w:pPr>
      <w:r w:rsidRPr="00E46945">
        <w:rPr>
          <w:rFonts w:ascii="Franklin Gothic Book" w:hAnsi="Franklin Gothic Book"/>
          <w:sz w:val="20"/>
          <w:szCs w:val="20"/>
        </w:rPr>
        <w:t>około 30 pól</w:t>
      </w:r>
      <w:r w:rsidR="00D96310">
        <w:rPr>
          <w:rFonts w:ascii="Franklin Gothic Book" w:hAnsi="Franklin Gothic Book"/>
          <w:sz w:val="20"/>
          <w:szCs w:val="20"/>
        </w:rPr>
        <w:t xml:space="preserve"> - </w:t>
      </w:r>
      <w:r w:rsidRPr="00E46945">
        <w:rPr>
          <w:rFonts w:ascii="Franklin Gothic Book" w:hAnsi="Franklin Gothic Book"/>
          <w:sz w:val="20"/>
          <w:szCs w:val="20"/>
        </w:rPr>
        <w:t xml:space="preserve"> październik 2020r.</w:t>
      </w:r>
    </w:p>
    <w:p w:rsidR="00897887" w:rsidRPr="00897887" w:rsidRDefault="00897887" w:rsidP="00897887">
      <w:pPr>
        <w:spacing w:after="120"/>
        <w:rPr>
          <w:rFonts w:ascii="Franklin Gothic Book" w:hAnsi="Franklin Gothic Book"/>
          <w:szCs w:val="20"/>
          <w:u w:val="single"/>
        </w:rPr>
      </w:pPr>
      <w:r w:rsidRPr="00897887">
        <w:rPr>
          <w:rFonts w:ascii="Franklin Gothic Book" w:hAnsi="Franklin Gothic Book"/>
          <w:szCs w:val="20"/>
          <w:u w:val="single"/>
        </w:rPr>
        <w:t>Pozostałe wymagania</w:t>
      </w:r>
    </w:p>
    <w:p w:rsidR="00897887" w:rsidRPr="00897887" w:rsidRDefault="00612C6B" w:rsidP="00897887">
      <w:pPr>
        <w:pStyle w:val="Akapitzlist"/>
        <w:numPr>
          <w:ilvl w:val="0"/>
          <w:numId w:val="35"/>
        </w:numPr>
        <w:spacing w:after="120"/>
        <w:rPr>
          <w:rFonts w:ascii="Franklin Gothic Book" w:hAnsi="Franklin Gothic Book"/>
          <w:sz w:val="20"/>
          <w:szCs w:val="20"/>
        </w:rPr>
      </w:pPr>
      <w:r w:rsidRPr="00897887">
        <w:rPr>
          <w:rFonts w:ascii="Franklin Gothic Book" w:hAnsi="Franklin Gothic Book"/>
          <w:sz w:val="20"/>
          <w:szCs w:val="20"/>
        </w:rPr>
        <w:t>Cena przeglądu jednego pola powinna zawierać w/w zakres, dojazd, robociznę, materiał pomocniczy (smar czyściwo).</w:t>
      </w:r>
    </w:p>
    <w:p w:rsidR="003C5BC4" w:rsidRPr="00897887" w:rsidRDefault="00612C6B" w:rsidP="00897887">
      <w:pPr>
        <w:pStyle w:val="Akapitzlist"/>
        <w:numPr>
          <w:ilvl w:val="0"/>
          <w:numId w:val="35"/>
        </w:numPr>
        <w:rPr>
          <w:rFonts w:ascii="Franklin Gothic Book" w:hAnsi="Franklin Gothic Book"/>
          <w:sz w:val="20"/>
          <w:szCs w:val="20"/>
        </w:rPr>
      </w:pPr>
      <w:r w:rsidRPr="00897887">
        <w:rPr>
          <w:rFonts w:ascii="Franklin Gothic Book" w:hAnsi="Franklin Gothic Book"/>
          <w:sz w:val="20"/>
          <w:szCs w:val="20"/>
        </w:rPr>
        <w:t>Warunkiem koniecznym  do na wykonanie przeglądu jest posiadanie przez Firmę  Wykonawczą licencji na produkcję rozdzielnic typ:  SIVACON.</w:t>
      </w:r>
    </w:p>
    <w:p w:rsidR="000625D0" w:rsidRPr="008357FF" w:rsidRDefault="000625D0" w:rsidP="000625D0">
      <w:pPr>
        <w:pStyle w:val="Akapitzlist"/>
        <w:ind w:left="1701"/>
        <w:jc w:val="both"/>
        <w:rPr>
          <w:rFonts w:ascii="Franklin Gothic Book" w:hAnsi="Franklin Gothic Book"/>
          <w:sz w:val="20"/>
          <w:szCs w:val="20"/>
        </w:rPr>
      </w:pPr>
    </w:p>
    <w:p w:rsidR="009C6744" w:rsidRPr="009C6744" w:rsidRDefault="009C6744" w:rsidP="00721B91">
      <w:pPr>
        <w:pStyle w:val="Akapitzlist"/>
        <w:numPr>
          <w:ilvl w:val="0"/>
          <w:numId w:val="22"/>
        </w:numPr>
        <w:spacing w:line="360" w:lineRule="auto"/>
        <w:ind w:left="426" w:hanging="426"/>
        <w:rPr>
          <w:rFonts w:ascii="Franklin Gothic Book" w:hAnsi="Franklin Gothic Book" w:cs="Calibri"/>
          <w:b/>
          <w:color w:val="000000" w:themeColor="text1"/>
          <w:sz w:val="20"/>
          <w:szCs w:val="20"/>
        </w:rPr>
      </w:pPr>
      <w:r w:rsidRPr="009C6744">
        <w:rPr>
          <w:rFonts w:ascii="Franklin Gothic Book" w:hAnsi="Franklin Gothic Book" w:cs="Calibri"/>
          <w:b/>
          <w:color w:val="000000" w:themeColor="text1"/>
          <w:sz w:val="20"/>
          <w:szCs w:val="20"/>
        </w:rPr>
        <w:t>ORGANIZACJA ZAMÓWIENIA:</w:t>
      </w:r>
    </w:p>
    <w:p w:rsidR="009C6744" w:rsidRPr="009C6744" w:rsidRDefault="009C6744" w:rsidP="00ED5110">
      <w:pPr>
        <w:pStyle w:val="Akapitzlist"/>
        <w:numPr>
          <w:ilvl w:val="0"/>
          <w:numId w:val="12"/>
        </w:numPr>
        <w:spacing w:after="120" w:line="240" w:lineRule="auto"/>
        <w:contextualSpacing w:val="0"/>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ZAŁOŻENIA I WARUNKI TECHNICZNE DLA PRAWIDŁOWEJ REALIZACJI ZADANIA</w:t>
      </w:r>
    </w:p>
    <w:p w:rsidR="009C6744" w:rsidRPr="00D96310" w:rsidRDefault="009C6744" w:rsidP="00721B91">
      <w:pPr>
        <w:pStyle w:val="Akapitzlist"/>
        <w:numPr>
          <w:ilvl w:val="1"/>
          <w:numId w:val="23"/>
        </w:numPr>
        <w:spacing w:after="120" w:line="240" w:lineRule="auto"/>
        <w:ind w:left="992" w:hanging="567"/>
        <w:contextualSpacing w:val="0"/>
        <w:jc w:val="both"/>
        <w:rPr>
          <w:rFonts w:ascii="Franklin Gothic Book" w:hAnsi="Franklin Gothic Book" w:cs="Calibri"/>
          <w:strike/>
          <w:color w:val="000000"/>
          <w:sz w:val="20"/>
          <w:szCs w:val="20"/>
        </w:rPr>
      </w:pPr>
      <w:r w:rsidRPr="00D96310">
        <w:rPr>
          <w:rFonts w:ascii="Franklin Gothic Book" w:hAnsi="Franklin Gothic Book" w:cs="Calibri"/>
          <w:color w:val="000000"/>
          <w:sz w:val="20"/>
          <w:szCs w:val="20"/>
        </w:rPr>
        <w:t xml:space="preserve">Potencjalny wykonawca musi mieć doświadczenie i wykaże, </w:t>
      </w:r>
      <w:r w:rsidR="00094805" w:rsidRPr="00D96310">
        <w:rPr>
          <w:rFonts w:ascii="Franklin Gothic Book" w:hAnsi="Franklin Gothic Book" w:cs="Calibri"/>
          <w:color w:val="000000"/>
          <w:sz w:val="20"/>
          <w:szCs w:val="20"/>
        </w:rPr>
        <w:t xml:space="preserve">że wykonywał/wykonuje przegląd rozdzielnicy 0,4 </w:t>
      </w:r>
      <w:proofErr w:type="spellStart"/>
      <w:r w:rsidR="00094805" w:rsidRPr="00D96310">
        <w:rPr>
          <w:rFonts w:ascii="Franklin Gothic Book" w:hAnsi="Franklin Gothic Book" w:cs="Calibri"/>
          <w:color w:val="000000"/>
          <w:sz w:val="20"/>
          <w:szCs w:val="20"/>
        </w:rPr>
        <w:t>kV</w:t>
      </w:r>
      <w:proofErr w:type="spellEnd"/>
      <w:r w:rsidR="0064195C" w:rsidRPr="00D96310">
        <w:rPr>
          <w:rFonts w:ascii="Franklin Gothic Book" w:hAnsi="Franklin Gothic Book" w:cs="Calibri"/>
          <w:color w:val="000000"/>
          <w:sz w:val="20"/>
          <w:szCs w:val="20"/>
        </w:rPr>
        <w:t xml:space="preserve">. </w:t>
      </w:r>
    </w:p>
    <w:p w:rsidR="009C6744" w:rsidRPr="0064195C" w:rsidRDefault="009C6744" w:rsidP="00721B91">
      <w:pPr>
        <w:pStyle w:val="Akapitzlist"/>
        <w:numPr>
          <w:ilvl w:val="1"/>
          <w:numId w:val="23"/>
        </w:numPr>
        <w:spacing w:after="120" w:line="240" w:lineRule="auto"/>
        <w:ind w:left="992" w:hanging="567"/>
        <w:contextualSpacing w:val="0"/>
        <w:jc w:val="both"/>
        <w:rPr>
          <w:rFonts w:ascii="Franklin Gothic Book" w:hAnsi="Franklin Gothic Book" w:cs="Calibri"/>
          <w:color w:val="000000"/>
          <w:sz w:val="20"/>
          <w:szCs w:val="20"/>
        </w:rPr>
      </w:pPr>
      <w:r w:rsidRPr="0064195C">
        <w:rPr>
          <w:rFonts w:ascii="Franklin Gothic Book" w:hAnsi="Franklin Gothic Book" w:cs="Calibri"/>
          <w:color w:val="000000"/>
          <w:sz w:val="20"/>
          <w:szCs w:val="20"/>
        </w:rPr>
        <w:t>Wszystkie urządzenia, materiały podstawowe, pomocnicze oraz sprzęt niezbędny dla bezpiecznej realizacji prac obiektowych na terenie Zamawiającego zapewnia Wykonawca, który  ponosi wszystkie koszty w tym zakresie.</w:t>
      </w:r>
    </w:p>
    <w:p w:rsidR="009C6744" w:rsidRPr="0064195C" w:rsidRDefault="009C6744" w:rsidP="00721B91">
      <w:pPr>
        <w:pStyle w:val="Akapitzlist"/>
        <w:numPr>
          <w:ilvl w:val="1"/>
          <w:numId w:val="23"/>
        </w:numPr>
        <w:spacing w:after="120" w:line="240" w:lineRule="auto"/>
        <w:ind w:left="992" w:hanging="567"/>
        <w:contextualSpacing w:val="0"/>
        <w:jc w:val="both"/>
        <w:rPr>
          <w:rFonts w:ascii="Franklin Gothic Book" w:hAnsi="Franklin Gothic Book" w:cs="Calibri"/>
          <w:color w:val="000000"/>
          <w:sz w:val="20"/>
          <w:szCs w:val="20"/>
        </w:rPr>
      </w:pPr>
      <w:r w:rsidRPr="0064195C">
        <w:rPr>
          <w:rFonts w:ascii="Franklin Gothic Book" w:hAnsi="Franklin Gothic Book" w:cs="Calibri"/>
          <w:color w:val="000000"/>
          <w:sz w:val="20"/>
          <w:szCs w:val="20"/>
        </w:rPr>
        <w:t>Złom metali i kabli stanowi własność Zamawiającego i należy go przekazać do magazynu wskazanego przez Zamawiającego. Pozostałe odpady Wykonawca zagospodaruje na swój koszt.</w:t>
      </w:r>
    </w:p>
    <w:p w:rsidR="009C6744" w:rsidRPr="0064195C" w:rsidRDefault="009C6744" w:rsidP="00721B91">
      <w:pPr>
        <w:pStyle w:val="Akapitzlist"/>
        <w:numPr>
          <w:ilvl w:val="1"/>
          <w:numId w:val="23"/>
        </w:numPr>
        <w:spacing w:after="120" w:line="240" w:lineRule="auto"/>
        <w:ind w:left="992" w:hanging="567"/>
        <w:contextualSpacing w:val="0"/>
        <w:jc w:val="both"/>
        <w:rPr>
          <w:rFonts w:ascii="Franklin Gothic Book" w:hAnsi="Franklin Gothic Book" w:cs="Calibri"/>
          <w:strike/>
          <w:color w:val="000000"/>
          <w:sz w:val="20"/>
          <w:szCs w:val="20"/>
        </w:rPr>
      </w:pPr>
      <w:r w:rsidRPr="0064195C">
        <w:rPr>
          <w:rFonts w:ascii="Franklin Gothic Book" w:hAnsi="Franklin Gothic Book" w:cs="Calibri"/>
          <w:color w:val="000000"/>
          <w:sz w:val="20"/>
          <w:szCs w:val="20"/>
        </w:rPr>
        <w:t>Transport technologiczny materiałów (całość materiałów) oraz złomu należy do zakresu Wykonawcy, zgodnie z zasadami i instrukcjami obowiązującymi na terenie Enea Połaniec S.A.</w:t>
      </w:r>
    </w:p>
    <w:p w:rsidR="0064195C" w:rsidRPr="0064195C" w:rsidRDefault="0064195C" w:rsidP="0064195C">
      <w:pPr>
        <w:pStyle w:val="Akapitzlist"/>
        <w:spacing w:after="120" w:line="240" w:lineRule="auto"/>
        <w:ind w:left="992"/>
        <w:contextualSpacing w:val="0"/>
        <w:jc w:val="both"/>
        <w:rPr>
          <w:rFonts w:ascii="Franklin Gothic Book" w:hAnsi="Franklin Gothic Book" w:cs="Calibri"/>
          <w:strike/>
          <w:color w:val="000000"/>
          <w:sz w:val="20"/>
          <w:szCs w:val="20"/>
        </w:rPr>
      </w:pPr>
    </w:p>
    <w:p w:rsidR="009C6744" w:rsidRPr="009C6744" w:rsidRDefault="009C6744" w:rsidP="00ED5110">
      <w:pPr>
        <w:pStyle w:val="Akapitzlist"/>
        <w:numPr>
          <w:ilvl w:val="0"/>
          <w:numId w:val="12"/>
        </w:numPr>
        <w:spacing w:after="120"/>
        <w:ind w:left="284" w:hanging="284"/>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WARUNKI ORGANIZACYJNE DLA PRAWIDŁOWEJ REALIZACJI ZADANIA</w:t>
      </w:r>
    </w:p>
    <w:p w:rsidR="009C6744" w:rsidRPr="00980199" w:rsidRDefault="009C6744" w:rsidP="00721B91">
      <w:pPr>
        <w:pStyle w:val="Tekstpodstawowywcity"/>
        <w:numPr>
          <w:ilvl w:val="1"/>
          <w:numId w:val="26"/>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9C6744" w:rsidRPr="00980199" w:rsidRDefault="009C6744" w:rsidP="00721B91">
      <w:pPr>
        <w:pStyle w:val="Tekstpodstawowywcity"/>
        <w:numPr>
          <w:ilvl w:val="1"/>
          <w:numId w:val="26"/>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702649" w:rsidRPr="00702649" w:rsidRDefault="00702649" w:rsidP="00721B91">
      <w:pPr>
        <w:pStyle w:val="Tekstpodstawowywcity"/>
        <w:numPr>
          <w:ilvl w:val="1"/>
          <w:numId w:val="26"/>
        </w:numPr>
        <w:ind w:left="851" w:hanging="491"/>
        <w:jc w:val="both"/>
        <w:rPr>
          <w:rFonts w:ascii="Franklin Gothic Book" w:hAnsi="Franklin Gothic Book"/>
          <w:strike/>
          <w:color w:val="000000" w:themeColor="text1"/>
          <w:szCs w:val="20"/>
        </w:rPr>
      </w:pPr>
      <w:r w:rsidRPr="00702649">
        <w:rPr>
          <w:rFonts w:ascii="Franklin Gothic Book" w:hAnsi="Franklin Gothic Book" w:cs="Calibri"/>
          <w:szCs w:val="20"/>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6F3710" w:rsidRPr="006F3710" w:rsidRDefault="00702649" w:rsidP="00721B91">
      <w:pPr>
        <w:pStyle w:val="Akapitzlist"/>
        <w:numPr>
          <w:ilvl w:val="1"/>
          <w:numId w:val="26"/>
        </w:numPr>
        <w:spacing w:before="120" w:after="0" w:line="240" w:lineRule="auto"/>
        <w:ind w:left="850" w:hanging="493"/>
        <w:contextualSpacing w:val="0"/>
        <w:jc w:val="both"/>
        <w:rPr>
          <w:rFonts w:ascii="Franklin Gothic Book" w:hAnsi="Franklin Gothic Book" w:cstheme="minorHAnsi"/>
          <w:sz w:val="20"/>
          <w:szCs w:val="20"/>
          <w:lang w:eastAsia="ja-JP"/>
        </w:rPr>
      </w:pPr>
      <w:r w:rsidRPr="00702649">
        <w:rPr>
          <w:rFonts w:ascii="Franklin Gothic Book" w:hAnsi="Franklin Gothic Book" w:cstheme="minorHAnsi"/>
          <w:sz w:val="20"/>
          <w:szCs w:val="20"/>
          <w:lang w:eastAsia="ja-JP"/>
        </w:rPr>
        <w:t>Dokumenty zamieszczone są na stronie internetowej:</w:t>
      </w:r>
      <w:r w:rsidR="006F3710">
        <w:rPr>
          <w:rFonts w:ascii="Franklin Gothic Book" w:hAnsi="Franklin Gothic Book" w:cstheme="minorHAnsi"/>
          <w:sz w:val="20"/>
          <w:szCs w:val="20"/>
          <w:lang w:eastAsia="ja-JP"/>
        </w:rPr>
        <w:t xml:space="preserve"> </w:t>
      </w:r>
      <w:hyperlink r:id="rId15" w:history="1">
        <w:r w:rsidR="006F3710" w:rsidRPr="00D35621">
          <w:rPr>
            <w:rStyle w:val="Hipercze"/>
            <w:rFonts w:ascii="Franklin Gothic Book" w:hAnsi="Franklin Gothic Book"/>
            <w:sz w:val="20"/>
            <w:szCs w:val="20"/>
          </w:rPr>
          <w:t>https://www.enea.pl/pl/grupaenea/o-grupie/spolki-grupy-enea/polaniec/zamowienia/dokumenty-dla-wykonawcow-i-dostawcow</w:t>
        </w:r>
      </w:hyperlink>
      <w:r w:rsidR="006F3710">
        <w:t>.</w:t>
      </w:r>
    </w:p>
    <w:p w:rsidR="00702649" w:rsidRPr="006F3710" w:rsidRDefault="00702649" w:rsidP="00721B91">
      <w:pPr>
        <w:pStyle w:val="Akapitzlist"/>
        <w:numPr>
          <w:ilvl w:val="1"/>
          <w:numId w:val="26"/>
        </w:numPr>
        <w:spacing w:before="120" w:after="0" w:line="240" w:lineRule="auto"/>
        <w:ind w:left="850" w:hanging="493"/>
        <w:contextualSpacing w:val="0"/>
        <w:jc w:val="both"/>
        <w:rPr>
          <w:rFonts w:ascii="Franklin Gothic Book" w:hAnsi="Franklin Gothic Book" w:cstheme="minorHAnsi"/>
          <w:sz w:val="20"/>
          <w:szCs w:val="20"/>
          <w:lang w:eastAsia="ja-JP"/>
        </w:rPr>
      </w:pPr>
      <w:r w:rsidRPr="006F3710">
        <w:rPr>
          <w:rFonts w:ascii="Franklin Gothic Book" w:hAnsi="Franklin Gothic Book" w:cs="Calibri"/>
          <w:sz w:val="20"/>
          <w:szCs w:val="20"/>
        </w:rPr>
        <w:t xml:space="preserve">Dostarczenie wymaganych instrukcją organizacji bezpiecznej pracy w Elektrowni Połaniec, </w:t>
      </w:r>
      <w:r w:rsidRPr="006F3710">
        <w:rPr>
          <w:rFonts w:ascii="Franklin Gothic Book" w:hAnsi="Franklin Gothic Book"/>
          <w:b/>
          <w:color w:val="000000" w:themeColor="text1"/>
          <w:sz w:val="20"/>
          <w:szCs w:val="20"/>
          <w:u w:val="single"/>
        </w:rPr>
        <w:t>na etapie składania oferty (dokument Z-7)</w:t>
      </w:r>
      <w:r w:rsidRPr="006F3710">
        <w:rPr>
          <w:rFonts w:ascii="Franklin Gothic Book" w:hAnsi="Franklin Gothic Book"/>
          <w:b/>
          <w:color w:val="000000" w:themeColor="text1"/>
          <w:sz w:val="20"/>
          <w:szCs w:val="20"/>
        </w:rPr>
        <w:t xml:space="preserve"> </w:t>
      </w:r>
      <w:r w:rsidRPr="006F3710">
        <w:rPr>
          <w:rFonts w:ascii="Franklin Gothic Book" w:hAnsi="Franklin Gothic Book"/>
          <w:color w:val="000000" w:themeColor="text1"/>
          <w:sz w:val="20"/>
          <w:szCs w:val="20"/>
        </w:rPr>
        <w:t xml:space="preserve">oraz </w:t>
      </w:r>
      <w:r w:rsidRPr="006F3710">
        <w:rPr>
          <w:rFonts w:ascii="Franklin Gothic Book" w:hAnsi="Franklin Gothic Book" w:cs="Calibri"/>
          <w:sz w:val="20"/>
          <w:szCs w:val="20"/>
        </w:rPr>
        <w:t>dokumentów Z-1, Z-2 przed rozpoczęciem prac eksploatacyjnych na obiektach w Enea Elektrownia Połaniec S.A., w wymaganych terminach, jest obowiązkiem Wykonawcy.</w:t>
      </w:r>
    </w:p>
    <w:p w:rsidR="00702649" w:rsidRPr="00702649" w:rsidRDefault="00702649" w:rsidP="00721B91">
      <w:pPr>
        <w:pStyle w:val="Akapitzlist"/>
        <w:numPr>
          <w:ilvl w:val="1"/>
          <w:numId w:val="26"/>
        </w:numPr>
        <w:spacing w:before="120" w:after="0" w:line="240" w:lineRule="auto"/>
        <w:ind w:left="850" w:hanging="493"/>
        <w:contextualSpacing w:val="0"/>
        <w:jc w:val="both"/>
        <w:rPr>
          <w:rFonts w:ascii="Franklin Gothic Book" w:hAnsi="Franklin Gothic Book" w:cstheme="minorHAnsi"/>
          <w:sz w:val="20"/>
          <w:szCs w:val="20"/>
          <w:u w:val="single"/>
          <w:lang w:eastAsia="ja-JP"/>
        </w:rPr>
      </w:pPr>
      <w:r w:rsidRPr="00702649">
        <w:rPr>
          <w:rFonts w:ascii="Franklin Gothic Book" w:hAnsi="Franklin Gothic Book" w:cs="Calibri"/>
          <w:sz w:val="20"/>
          <w:szCs w:val="20"/>
        </w:rPr>
        <w:t xml:space="preserve">Zgodnie z pkt. 3 w </w:t>
      </w:r>
      <w:r w:rsidRPr="00702649">
        <w:rPr>
          <w:rFonts w:ascii="Franklin Gothic Book" w:hAnsi="Franklin Gothic Book" w:cs="Calibri"/>
          <w:color w:val="000000"/>
          <w:sz w:val="20"/>
          <w:szCs w:val="20"/>
        </w:rPr>
        <w:t>dokumentem związanym nr 4 do I/DB/B/20/2013 z Instrukcji Organizacji Bezpiecznej Pracy w Enea Połaniec S.A. osoby skierowane przez Wykonawców do realizacji prac przed jej rozpoczęciem zobowiązane są do odbycia szkolenia wstępnego.</w:t>
      </w:r>
    </w:p>
    <w:p w:rsidR="009C6744" w:rsidRPr="009C6744" w:rsidRDefault="009C6744" w:rsidP="00721B91">
      <w:pPr>
        <w:pStyle w:val="Tekstpodstawowywcity"/>
        <w:numPr>
          <w:ilvl w:val="1"/>
          <w:numId w:val="26"/>
        </w:numPr>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Zamawiającego należy:</w:t>
      </w:r>
    </w:p>
    <w:p w:rsidR="009C6744" w:rsidRPr="009C6744" w:rsidRDefault="009C6744" w:rsidP="00721B91">
      <w:pPr>
        <w:pStyle w:val="Tekstpodstawowywcity"/>
        <w:numPr>
          <w:ilvl w:val="2"/>
          <w:numId w:val="26"/>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Udostępnianie posiadanej dokumentacji technicznej</w:t>
      </w:r>
    </w:p>
    <w:p w:rsidR="009C6744" w:rsidRPr="009C6744" w:rsidRDefault="009C6744" w:rsidP="00721B91">
      <w:pPr>
        <w:pStyle w:val="Tekstpodstawowywcity"/>
        <w:numPr>
          <w:ilvl w:val="2"/>
          <w:numId w:val="26"/>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Koordynacja w zakresie organizacji prac w siedzibie Zamawiającego</w:t>
      </w:r>
    </w:p>
    <w:p w:rsidR="009C6744" w:rsidRPr="009C6744" w:rsidRDefault="009C6744" w:rsidP="00721B91">
      <w:pPr>
        <w:pStyle w:val="Tekstpodstawowywcity"/>
        <w:numPr>
          <w:ilvl w:val="1"/>
          <w:numId w:val="26"/>
        </w:numPr>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Wykonawcy należy w szczególności:</w:t>
      </w:r>
    </w:p>
    <w:p w:rsidR="009C6744" w:rsidRPr="009C6744" w:rsidRDefault="009C6744" w:rsidP="00721B91">
      <w:pPr>
        <w:pStyle w:val="Tekstpodstawowywcity"/>
        <w:numPr>
          <w:ilvl w:val="2"/>
          <w:numId w:val="26"/>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9C6744" w:rsidRPr="009C6744" w:rsidRDefault="009C6744" w:rsidP="00721B91">
      <w:pPr>
        <w:pStyle w:val="Tekstpodstawowywcity"/>
        <w:numPr>
          <w:ilvl w:val="2"/>
          <w:numId w:val="26"/>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Dostarczenie wymaganych instrukcją organizacji bezpiecznej pracy w Enea Połaniec S.A.,</w:t>
      </w:r>
      <w:r w:rsidRPr="00897887">
        <w:rPr>
          <w:rFonts w:ascii="Franklin Gothic Book" w:hAnsi="Franklin Gothic Book"/>
          <w:color w:val="000000" w:themeColor="text1"/>
          <w:szCs w:val="20"/>
        </w:rPr>
        <w:t xml:space="preserve"> dokumentów zarówno </w:t>
      </w:r>
      <w:r w:rsidRPr="00897887">
        <w:rPr>
          <w:rFonts w:ascii="Franklin Gothic Book" w:hAnsi="Franklin Gothic Book"/>
          <w:b/>
          <w:color w:val="000000" w:themeColor="text1"/>
          <w:szCs w:val="20"/>
          <w:u w:val="single"/>
        </w:rPr>
        <w:t>na etapie składania oferty (dokument Z-7)</w:t>
      </w:r>
      <w:r w:rsidRPr="009C6744">
        <w:rPr>
          <w:rFonts w:ascii="Franklin Gothic Book" w:hAnsi="Franklin Gothic Book"/>
          <w:color w:val="000000" w:themeColor="text1"/>
          <w:szCs w:val="20"/>
        </w:rPr>
        <w:t xml:space="preserve"> jak i przed rozpoczęciem prac na obiektach w  Enea Połan</w:t>
      </w:r>
      <w:r w:rsidR="00C7451F">
        <w:rPr>
          <w:rFonts w:ascii="Franklin Gothic Book" w:hAnsi="Franklin Gothic Book"/>
          <w:color w:val="000000" w:themeColor="text1"/>
          <w:szCs w:val="20"/>
        </w:rPr>
        <w:t>iec S.A (dokumenty Z-1, Z-2</w:t>
      </w:r>
      <w:r w:rsidRPr="009C6744">
        <w:rPr>
          <w:rFonts w:ascii="Franklin Gothic Book" w:hAnsi="Franklin Gothic Book"/>
          <w:color w:val="000000" w:themeColor="text1"/>
          <w:szCs w:val="20"/>
        </w:rPr>
        <w:t>), w wymaganych terminach,</w:t>
      </w:r>
    </w:p>
    <w:p w:rsidR="009C6744" w:rsidRPr="009C6744" w:rsidRDefault="009C6744" w:rsidP="00721B91">
      <w:pPr>
        <w:pStyle w:val="Tekstpodstawowywcity"/>
        <w:numPr>
          <w:ilvl w:val="2"/>
          <w:numId w:val="26"/>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9C6744" w:rsidRPr="009C6744" w:rsidRDefault="009C6744" w:rsidP="00721B91">
      <w:pPr>
        <w:pStyle w:val="Tekstpodstawowywcity"/>
        <w:numPr>
          <w:ilvl w:val="2"/>
          <w:numId w:val="26"/>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9C6744" w:rsidRPr="009C6744" w:rsidRDefault="009C6744" w:rsidP="00721B91">
      <w:pPr>
        <w:pStyle w:val="Nagwek2"/>
        <w:keepNext w:val="0"/>
        <w:keepLines w:val="0"/>
        <w:numPr>
          <w:ilvl w:val="0"/>
          <w:numId w:val="26"/>
        </w:numPr>
        <w:spacing w:before="0" w:line="320" w:lineRule="atLeast"/>
        <w:jc w:val="both"/>
        <w:rPr>
          <w:rFonts w:ascii="Franklin Gothic Book" w:hAnsi="Franklin Gothic Book" w:cstheme="minorHAnsi"/>
          <w:color w:val="000000" w:themeColor="text1"/>
          <w:sz w:val="20"/>
          <w:szCs w:val="20"/>
          <w:u w:val="single"/>
        </w:rPr>
      </w:pPr>
      <w:r w:rsidRPr="009C6744">
        <w:rPr>
          <w:rFonts w:ascii="Franklin Gothic Book" w:hAnsi="Franklin Gothic Book" w:cstheme="minorHAnsi"/>
          <w:color w:val="000000" w:themeColor="text1"/>
          <w:sz w:val="20"/>
          <w:szCs w:val="20"/>
          <w:u w:val="single"/>
        </w:rPr>
        <w:t>ORGANIZACJA REALIZACJI PRAC</w:t>
      </w:r>
    </w:p>
    <w:p w:rsidR="009C6744" w:rsidRPr="009C6744" w:rsidRDefault="009C6744" w:rsidP="009C6744">
      <w:pPr>
        <w:rPr>
          <w:rFonts w:ascii="Franklin Gothic Book" w:hAnsi="Franklin Gothic Book"/>
          <w:szCs w:val="20"/>
          <w:highlight w:val="yellow"/>
        </w:rPr>
      </w:pPr>
    </w:p>
    <w:p w:rsidR="009C6744" w:rsidRPr="00D35621" w:rsidRDefault="009C6744" w:rsidP="00721B91">
      <w:pPr>
        <w:pStyle w:val="Akapitzlist"/>
        <w:numPr>
          <w:ilvl w:val="1"/>
          <w:numId w:val="26"/>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Enea Połaniec dostępna na stronie </w:t>
      </w:r>
      <w:r w:rsidR="006F3710">
        <w:rPr>
          <w:rFonts w:ascii="Franklin Gothic Book" w:hAnsi="Franklin Gothic Book" w:cs="Arial"/>
          <w:sz w:val="20"/>
          <w:szCs w:val="20"/>
        </w:rPr>
        <w:t xml:space="preserve">: </w:t>
      </w:r>
      <w:hyperlink r:id="rId16" w:history="1">
        <w:r w:rsidR="006F3710" w:rsidRPr="00D35621">
          <w:rPr>
            <w:rStyle w:val="Hipercze"/>
            <w:rFonts w:ascii="Franklin Gothic Book" w:hAnsi="Franklin Gothic Book"/>
            <w:sz w:val="20"/>
            <w:szCs w:val="20"/>
          </w:rPr>
          <w:t>https://www.enea.pl/pl/grupaenea/o-grupie/spolki-grupy-enea/polaniec/zamowienia/dokumenty-dla-wykonawcow-i-dostawcow</w:t>
        </w:r>
      </w:hyperlink>
    </w:p>
    <w:p w:rsidR="009C6744" w:rsidRPr="009C1DFB" w:rsidRDefault="009C6744" w:rsidP="00721B91">
      <w:pPr>
        <w:pStyle w:val="Akapitzlist"/>
        <w:numPr>
          <w:ilvl w:val="1"/>
          <w:numId w:val="26"/>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9C6744" w:rsidRPr="009C1DFB" w:rsidRDefault="009C6744" w:rsidP="00721B91">
      <w:pPr>
        <w:pStyle w:val="Akapitzlist"/>
        <w:numPr>
          <w:ilvl w:val="1"/>
          <w:numId w:val="26"/>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C6744" w:rsidRPr="009C1DFB" w:rsidRDefault="009C6744" w:rsidP="00721B91">
      <w:pPr>
        <w:pStyle w:val="Akapitzlist"/>
        <w:numPr>
          <w:ilvl w:val="1"/>
          <w:numId w:val="26"/>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przestrzegania zasad i zobowiązań zawartych w IOBP. </w:t>
      </w:r>
    </w:p>
    <w:p w:rsidR="009C6744" w:rsidRPr="009C1DFB" w:rsidRDefault="009C6744" w:rsidP="00721B91">
      <w:pPr>
        <w:pStyle w:val="Akapitzlist"/>
        <w:numPr>
          <w:ilvl w:val="1"/>
          <w:numId w:val="26"/>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zapewnienia zasobów ludzkich i narzędziowych. </w:t>
      </w:r>
    </w:p>
    <w:p w:rsidR="009C6744" w:rsidRPr="009C1DFB" w:rsidRDefault="009C6744" w:rsidP="00721B91">
      <w:pPr>
        <w:pStyle w:val="Akapitzlist"/>
        <w:numPr>
          <w:ilvl w:val="1"/>
          <w:numId w:val="26"/>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uczestniczył w spotkaniach koniecznych do realizacji, koordynacji i współpracy.</w:t>
      </w:r>
    </w:p>
    <w:p w:rsidR="009C6744" w:rsidRPr="009C1DFB" w:rsidRDefault="009C6744" w:rsidP="00721B91">
      <w:pPr>
        <w:pStyle w:val="Akapitzlist"/>
        <w:numPr>
          <w:ilvl w:val="1"/>
          <w:numId w:val="26"/>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zabezpieczy:</w:t>
      </w:r>
    </w:p>
    <w:p w:rsidR="009C6744" w:rsidRPr="009C1DFB" w:rsidRDefault="009C6744" w:rsidP="00721B91">
      <w:pPr>
        <w:pStyle w:val="Akapitzlist"/>
        <w:numPr>
          <w:ilvl w:val="2"/>
          <w:numId w:val="26"/>
        </w:numPr>
        <w:spacing w:after="12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lastRenderedPageBreak/>
        <w:t>niezbędne wyposażenie, a także środki transportu nie będące na wyposażeniu instalacji, konieczne do wykonania Usług, w tym specjalistyczny sprzęt  oraz  pracowników z wymaganymi uprawnieniami;</w:t>
      </w:r>
    </w:p>
    <w:p w:rsidR="009C6744" w:rsidRPr="009C1DFB" w:rsidRDefault="009C6744" w:rsidP="00721B91">
      <w:pPr>
        <w:pStyle w:val="Akapitzlist"/>
        <w:numPr>
          <w:ilvl w:val="2"/>
          <w:numId w:val="26"/>
        </w:numPr>
        <w:spacing w:after="12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utylizacji wytworzonych odpadów. </w:t>
      </w:r>
    </w:p>
    <w:p w:rsidR="009C6744" w:rsidRPr="009C1DFB" w:rsidRDefault="009C6744" w:rsidP="00721B91">
      <w:pPr>
        <w:pStyle w:val="Akapitzlist"/>
        <w:numPr>
          <w:ilvl w:val="1"/>
          <w:numId w:val="26"/>
        </w:numPr>
        <w:spacing w:after="120"/>
        <w:ind w:left="851" w:hanging="491"/>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wykonywał roboty/świadczył Usługi zgodnie z:</w:t>
      </w:r>
    </w:p>
    <w:p w:rsidR="009C6744" w:rsidRPr="009C1DFB" w:rsidRDefault="009C6744" w:rsidP="00721B91">
      <w:pPr>
        <w:pStyle w:val="Akapitzlist"/>
        <w:numPr>
          <w:ilvl w:val="2"/>
          <w:numId w:val="26"/>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Prawo Budowlane,</w:t>
      </w:r>
    </w:p>
    <w:p w:rsidR="009C6744" w:rsidRPr="009C1DFB" w:rsidRDefault="009C6744" w:rsidP="00721B91">
      <w:pPr>
        <w:pStyle w:val="Akapitzlist"/>
        <w:numPr>
          <w:ilvl w:val="2"/>
          <w:numId w:val="26"/>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o Dozorze Technicznym,</w:t>
      </w:r>
    </w:p>
    <w:p w:rsidR="009C6744" w:rsidRPr="009C1DFB" w:rsidRDefault="009C6744" w:rsidP="00721B91">
      <w:pPr>
        <w:pStyle w:val="Akapitzlist"/>
        <w:numPr>
          <w:ilvl w:val="2"/>
          <w:numId w:val="26"/>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Prawo Ochrony Środowiska,</w:t>
      </w:r>
    </w:p>
    <w:p w:rsidR="009C6744" w:rsidRPr="009C1DFB" w:rsidRDefault="009C6744" w:rsidP="00721B91">
      <w:pPr>
        <w:pStyle w:val="Akapitzlist"/>
        <w:numPr>
          <w:ilvl w:val="2"/>
          <w:numId w:val="26"/>
        </w:numPr>
        <w:rPr>
          <w:rFonts w:ascii="Franklin Gothic Book" w:hAnsi="Franklin Gothic Book"/>
          <w:sz w:val="20"/>
          <w:szCs w:val="20"/>
        </w:rPr>
      </w:pPr>
      <w:r w:rsidRPr="009C1DFB">
        <w:rPr>
          <w:rFonts w:ascii="Franklin Gothic Book" w:hAnsi="Franklin Gothic Book" w:cstheme="minorHAnsi"/>
          <w:color w:val="000000" w:themeColor="text1"/>
          <w:sz w:val="20"/>
          <w:szCs w:val="20"/>
        </w:rPr>
        <w:t>Ustawą o Odpadach,</w:t>
      </w:r>
    </w:p>
    <w:p w:rsidR="009C6744" w:rsidRPr="009C1DFB" w:rsidRDefault="009C6744" w:rsidP="00721B91">
      <w:pPr>
        <w:pStyle w:val="Akapitzlist"/>
        <w:numPr>
          <w:ilvl w:val="0"/>
          <w:numId w:val="26"/>
        </w:numPr>
        <w:spacing w:after="120"/>
        <w:rPr>
          <w:rFonts w:ascii="Franklin Gothic Book" w:hAnsi="Franklin Gothic Book" w:cstheme="minorHAnsi"/>
          <w:color w:val="000000" w:themeColor="text1"/>
          <w:sz w:val="20"/>
          <w:szCs w:val="20"/>
          <w:u w:val="single"/>
        </w:rPr>
      </w:pPr>
      <w:r w:rsidRPr="009C1DFB">
        <w:rPr>
          <w:rFonts w:ascii="Franklin Gothic Book" w:hAnsi="Franklin Gothic Book" w:cstheme="minorHAnsi"/>
          <w:color w:val="000000" w:themeColor="text1"/>
          <w:sz w:val="20"/>
          <w:szCs w:val="20"/>
          <w:u w:val="single"/>
        </w:rPr>
        <w:t xml:space="preserve">DOKUMENTY, RAPORTY, ODBIORY </w:t>
      </w:r>
    </w:p>
    <w:p w:rsidR="009C6744" w:rsidRPr="009C6744" w:rsidRDefault="009C6744" w:rsidP="00721B91">
      <w:pPr>
        <w:pStyle w:val="Akapitzlist"/>
        <w:numPr>
          <w:ilvl w:val="1"/>
          <w:numId w:val="26"/>
        </w:numPr>
        <w:spacing w:after="120" w:line="240" w:lineRule="auto"/>
        <w:rPr>
          <w:rFonts w:ascii="Franklin Gothic Book" w:hAnsi="Franklin Gothic Book" w:cstheme="minorHAnsi"/>
          <w:color w:val="000000" w:themeColor="text1"/>
          <w:sz w:val="20"/>
          <w:szCs w:val="20"/>
        </w:rPr>
      </w:pPr>
      <w:r w:rsidRPr="009C6744">
        <w:rPr>
          <w:rFonts w:ascii="Franklin Gothic Book" w:hAnsi="Franklin Gothic Book" w:cstheme="minorHAnsi"/>
          <w:color w:val="000000" w:themeColor="text1"/>
          <w:sz w:val="20"/>
          <w:szCs w:val="20"/>
        </w:rPr>
        <w:t>Dokumentacja wymagana przez Zamawiającego.</w:t>
      </w:r>
    </w:p>
    <w:p w:rsidR="009C6744" w:rsidRPr="009C6744" w:rsidRDefault="009C6744" w:rsidP="009C6744">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9C6744" w:rsidRPr="005B39D0" w:rsidTr="009C6744">
        <w:trPr>
          <w:trHeight w:val="340"/>
        </w:trPr>
        <w:tc>
          <w:tcPr>
            <w:tcW w:w="851" w:type="dxa"/>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L.p.</w:t>
            </w:r>
          </w:p>
        </w:tc>
        <w:tc>
          <w:tcPr>
            <w:tcW w:w="4253" w:type="dxa"/>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Dokumentacja:</w:t>
            </w:r>
          </w:p>
        </w:tc>
        <w:tc>
          <w:tcPr>
            <w:tcW w:w="1134" w:type="dxa"/>
            <w:vAlign w:val="center"/>
          </w:tcPr>
          <w:p w:rsidR="009C6744" w:rsidRPr="005B39D0" w:rsidRDefault="009C6744" w:rsidP="009C6744">
            <w:pPr>
              <w:ind w:right="-108" w:hanging="108"/>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Wymagana</w:t>
            </w:r>
          </w:p>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[x]</w:t>
            </w:r>
          </w:p>
        </w:tc>
        <w:tc>
          <w:tcPr>
            <w:tcW w:w="4111" w:type="dxa"/>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 źródłowy:</w:t>
            </w:r>
          </w:p>
        </w:tc>
      </w:tr>
      <w:tr w:rsidR="009C6744" w:rsidRPr="005B39D0" w:rsidTr="009C6744">
        <w:trPr>
          <w:trHeight w:val="340"/>
        </w:trPr>
        <w:tc>
          <w:tcPr>
            <w:tcW w:w="851" w:type="dxa"/>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9C6744" w:rsidRPr="005B39D0" w:rsidRDefault="009C6744" w:rsidP="009C6744">
            <w:pPr>
              <w:spacing w:line="276" w:lineRule="auto"/>
              <w:rPr>
                <w:rFonts w:ascii="Franklin Gothic Book" w:hAnsi="Franklin Gothic Book"/>
                <w:b/>
                <w:i/>
                <w:color w:val="000000" w:themeColor="text1"/>
                <w:sz w:val="18"/>
                <w:szCs w:val="18"/>
              </w:rPr>
            </w:pPr>
          </w:p>
        </w:tc>
      </w:tr>
      <w:tr w:rsidR="009C6744" w:rsidRPr="005B39D0" w:rsidTr="009C6744">
        <w:trPr>
          <w:trHeight w:val="340"/>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9C6744" w:rsidRPr="005B39D0" w:rsidRDefault="009C6744" w:rsidP="009C6744">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Instrukcja organizacji bezpiecznej pracy w Enea Elektrownia Połaniec S.A nr I/DB/B/20/2013 </w:t>
            </w:r>
          </w:p>
        </w:tc>
      </w:tr>
      <w:tr w:rsidR="009C6744" w:rsidRPr="005B39D0" w:rsidTr="009C6744">
        <w:trPr>
          <w:trHeight w:val="340"/>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9C6744" w:rsidRPr="005B39D0" w:rsidRDefault="009C6744" w:rsidP="009C6744">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organizacji bezpiecznej pracy w Enea Elektrownia Połaniec S.A nr I/DB/B/20/2013</w:t>
            </w:r>
          </w:p>
        </w:tc>
      </w:tr>
      <w:tr w:rsidR="009C6744" w:rsidRPr="005B39D0" w:rsidTr="009C6744">
        <w:trPr>
          <w:trHeight w:val="340"/>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Pracowników</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rsidTr="009C6744">
        <w:trPr>
          <w:trHeight w:val="340"/>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pojazdów</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rsidTr="009C6744">
        <w:trPr>
          <w:trHeight w:val="340"/>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rsidTr="009C6744">
        <w:trPr>
          <w:trHeight w:val="340"/>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Opis - Zakres wykonywanych prac</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403"/>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bezpiecznego wykonywania prac</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b/>
                <w:i/>
                <w:color w:val="000000" w:themeColor="text1"/>
                <w:sz w:val="18"/>
                <w:szCs w:val="18"/>
              </w:rPr>
            </w:pPr>
            <w:r w:rsidRPr="005B39D0">
              <w:rPr>
                <w:rFonts w:ascii="Franklin Gothic Book" w:hAnsi="Franklin Gothic Book"/>
                <w:color w:val="000000" w:themeColor="text1"/>
                <w:sz w:val="18"/>
                <w:szCs w:val="18"/>
              </w:rPr>
              <w:t xml:space="preserve">Harmonogram realizacji prac </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1122"/>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(jeżeli planuje)</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postępowania z odpadami wytworzonymi w  Elektrowni Połaniec  nr I/TQ/P/41/2014</w:t>
            </w:r>
          </w:p>
        </w:tc>
      </w:tr>
      <w:tr w:rsidR="009C6744" w:rsidRPr="005B39D0" w:rsidTr="009C6744">
        <w:trPr>
          <w:trHeight w:val="1122"/>
        </w:trPr>
        <w:tc>
          <w:tcPr>
            <w:tcW w:w="851" w:type="dxa"/>
            <w:vAlign w:val="center"/>
          </w:tcPr>
          <w:p w:rsidR="009C6744" w:rsidRPr="005B39D0" w:rsidRDefault="009C6744" w:rsidP="00D96310">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B</w:t>
            </w:r>
          </w:p>
        </w:tc>
        <w:tc>
          <w:tcPr>
            <w:tcW w:w="5387" w:type="dxa"/>
            <w:gridSpan w:val="2"/>
            <w:vAlign w:val="center"/>
          </w:tcPr>
          <w:p w:rsidR="009C6744" w:rsidRPr="005B39D0" w:rsidRDefault="009C6744" w:rsidP="009C6744">
            <w:pPr>
              <w:ind w:left="284" w:hanging="250"/>
              <w:contextualSpacing/>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 TRAKCIE  REALIZACJI  PRAC:</w:t>
            </w:r>
          </w:p>
        </w:tc>
        <w:tc>
          <w:tcPr>
            <w:tcW w:w="4111" w:type="dxa"/>
            <w:vAlign w:val="center"/>
          </w:tcPr>
          <w:p w:rsidR="009C6744" w:rsidRPr="005B39D0" w:rsidRDefault="009C6744" w:rsidP="009C6744">
            <w:pPr>
              <w:ind w:left="284" w:hanging="250"/>
              <w:contextualSpacing/>
              <w:rPr>
                <w:rFonts w:ascii="Franklin Gothic Book" w:hAnsi="Franklin Gothic Book"/>
                <w:b/>
                <w:i/>
                <w:color w:val="000000" w:themeColor="text1"/>
                <w:sz w:val="18"/>
                <w:szCs w:val="18"/>
              </w:rPr>
            </w:pPr>
          </w:p>
        </w:tc>
      </w:tr>
      <w:tr w:rsidR="009C6744" w:rsidRPr="005B39D0" w:rsidTr="009C6744">
        <w:trPr>
          <w:trHeight w:val="340"/>
        </w:trPr>
        <w:tc>
          <w:tcPr>
            <w:tcW w:w="851" w:type="dxa"/>
            <w:vAlign w:val="center"/>
          </w:tcPr>
          <w:p w:rsidR="009C6744" w:rsidRPr="005B39D0" w:rsidRDefault="009C6744" w:rsidP="00ED5110">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Raport z realizacji prac wraz z aspektami BHP</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Zmiana harmonogramu realizacji prac</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C</w:t>
            </w:r>
          </w:p>
        </w:tc>
        <w:tc>
          <w:tcPr>
            <w:tcW w:w="5387" w:type="dxa"/>
            <w:gridSpan w:val="2"/>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PO  ZAKOŃCZENIU  PRAC:</w:t>
            </w:r>
          </w:p>
        </w:tc>
        <w:tc>
          <w:tcPr>
            <w:tcW w:w="4111" w:type="dxa"/>
            <w:vAlign w:val="center"/>
          </w:tcPr>
          <w:p w:rsidR="009C6744" w:rsidRPr="005B39D0" w:rsidRDefault="009C6744" w:rsidP="009C6744">
            <w:pPr>
              <w:rPr>
                <w:rFonts w:ascii="Franklin Gothic Book" w:hAnsi="Franklin Gothic Book"/>
                <w:b/>
                <w:i/>
                <w:color w:val="000000" w:themeColor="text1"/>
                <w:sz w:val="18"/>
                <w:szCs w:val="18"/>
              </w:rPr>
            </w:pPr>
          </w:p>
        </w:tc>
      </w:tr>
      <w:tr w:rsidR="009C6744" w:rsidRPr="005B39D0" w:rsidTr="009C6744">
        <w:trPr>
          <w:trHeight w:val="340"/>
        </w:trPr>
        <w:tc>
          <w:tcPr>
            <w:tcW w:w="851" w:type="dxa"/>
            <w:vAlign w:val="center"/>
          </w:tcPr>
          <w:p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Protokół odbioru końcowego</w:t>
            </w:r>
          </w:p>
          <w:p w:rsidR="009C6744" w:rsidRPr="005B39D0" w:rsidRDefault="009C6744" w:rsidP="009C6744">
            <w:pPr>
              <w:rPr>
                <w:rFonts w:ascii="Franklin Gothic Book" w:hAnsi="Franklin Gothic Book"/>
                <w:color w:val="000000" w:themeColor="text1"/>
                <w:sz w:val="18"/>
                <w:szCs w:val="18"/>
              </w:rPr>
            </w:pPr>
          </w:p>
        </w:tc>
        <w:tc>
          <w:tcPr>
            <w:tcW w:w="1134" w:type="dxa"/>
            <w:tcBorders>
              <w:bottom w:val="single" w:sz="4" w:space="0" w:color="auto"/>
            </w:tcBorders>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tcBorders>
              <w:bottom w:val="single" w:sz="4" w:space="0" w:color="auto"/>
            </w:tcBorders>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bl>
    <w:p w:rsidR="009C6744" w:rsidRPr="009C6744" w:rsidRDefault="009C6744" w:rsidP="009C6744">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9C6744" w:rsidRPr="00C7451F" w:rsidRDefault="009C6744" w:rsidP="00721B91">
      <w:pPr>
        <w:pStyle w:val="Akapitzlist"/>
        <w:numPr>
          <w:ilvl w:val="0"/>
          <w:numId w:val="26"/>
        </w:numPr>
        <w:spacing w:after="120" w:line="240" w:lineRule="auto"/>
        <w:contextualSpacing w:val="0"/>
        <w:rPr>
          <w:rFonts w:ascii="Franklin Gothic Book" w:hAnsi="Franklin Gothic Book" w:cstheme="minorHAnsi"/>
          <w:color w:val="000000" w:themeColor="text1"/>
          <w:sz w:val="20"/>
          <w:szCs w:val="20"/>
          <w:u w:val="single"/>
        </w:rPr>
      </w:pPr>
      <w:r w:rsidRPr="00C7451F">
        <w:rPr>
          <w:rFonts w:ascii="Franklin Gothic Book" w:hAnsi="Franklin Gothic Book" w:cstheme="minorHAnsi"/>
          <w:color w:val="000000" w:themeColor="text1"/>
          <w:sz w:val="20"/>
          <w:szCs w:val="20"/>
          <w:u w:val="single"/>
        </w:rPr>
        <w:t>REGULACJE PRAWNE,PRZEPISY I NORMY</w:t>
      </w:r>
    </w:p>
    <w:p w:rsidR="001678DA" w:rsidRPr="001678DA" w:rsidRDefault="001678DA" w:rsidP="00721B91">
      <w:pPr>
        <w:pStyle w:val="Akapitzlist"/>
        <w:numPr>
          <w:ilvl w:val="1"/>
          <w:numId w:val="26"/>
        </w:numPr>
        <w:spacing w:after="120" w:line="240" w:lineRule="auto"/>
        <w:contextualSpacing w:val="0"/>
        <w:rPr>
          <w:rFonts w:ascii="Franklin Gothic Book" w:hAnsi="Franklin Gothic Book"/>
          <w:sz w:val="20"/>
          <w:szCs w:val="20"/>
        </w:rPr>
      </w:pPr>
      <w:r w:rsidRPr="001678DA">
        <w:rPr>
          <w:rFonts w:ascii="Franklin Gothic Book" w:hAnsi="Franklin Gothic Book"/>
          <w:sz w:val="20"/>
          <w:szCs w:val="20"/>
        </w:rPr>
        <w:t>Przegląd okresowy wykonać w oparciu o :</w:t>
      </w:r>
    </w:p>
    <w:p w:rsidR="001678DA" w:rsidRPr="001678DA" w:rsidRDefault="001678DA" w:rsidP="00721B91">
      <w:pPr>
        <w:pStyle w:val="Akapitzlist"/>
        <w:numPr>
          <w:ilvl w:val="2"/>
          <w:numId w:val="26"/>
        </w:numPr>
        <w:spacing w:after="120" w:line="240" w:lineRule="auto"/>
        <w:contextualSpacing w:val="0"/>
        <w:rPr>
          <w:rFonts w:ascii="Franklin Gothic Book" w:hAnsi="Franklin Gothic Book"/>
          <w:sz w:val="20"/>
          <w:szCs w:val="20"/>
        </w:rPr>
      </w:pPr>
      <w:r w:rsidRPr="001678DA">
        <w:rPr>
          <w:rFonts w:ascii="Franklin Gothic Book" w:hAnsi="Franklin Gothic Book"/>
          <w:sz w:val="20"/>
          <w:szCs w:val="20"/>
        </w:rPr>
        <w:t>Rozporządzenie Ministra Spraw Wewnętrznych i Administracji  z dnia 07.06.2010 w sprawie ochrony przeciwpożarowej budynków, innych obiektów budowlanych i terenów Dz.U. z 2010r.Nr 109 poz.719.</w:t>
      </w:r>
    </w:p>
    <w:p w:rsidR="001678DA" w:rsidRPr="001678DA" w:rsidRDefault="001678DA" w:rsidP="00721B91">
      <w:pPr>
        <w:pStyle w:val="Akapitzlist"/>
        <w:numPr>
          <w:ilvl w:val="2"/>
          <w:numId w:val="26"/>
        </w:numPr>
        <w:spacing w:after="120" w:line="240" w:lineRule="auto"/>
        <w:contextualSpacing w:val="0"/>
        <w:rPr>
          <w:rFonts w:ascii="Franklin Gothic Book" w:hAnsi="Franklin Gothic Book"/>
          <w:bCs/>
          <w:sz w:val="20"/>
          <w:szCs w:val="20"/>
        </w:rPr>
      </w:pPr>
      <w:r w:rsidRPr="001678DA">
        <w:rPr>
          <w:rFonts w:ascii="Franklin Gothic Book" w:hAnsi="Franklin Gothic Book"/>
          <w:bCs/>
          <w:sz w:val="20"/>
          <w:szCs w:val="20"/>
        </w:rPr>
        <w:lastRenderedPageBreak/>
        <w:t xml:space="preserve">Rozporządzenie Ministra Infrastruktury i Rozwoju </w:t>
      </w:r>
      <w:r w:rsidRPr="001678DA">
        <w:rPr>
          <w:rFonts w:ascii="Franklin Gothic Book" w:hAnsi="Franklin Gothic Book"/>
          <w:sz w:val="20"/>
          <w:szCs w:val="20"/>
        </w:rPr>
        <w:t xml:space="preserve">z dnia 17 lipca 2015 r. </w:t>
      </w:r>
      <w:r w:rsidRPr="001678DA">
        <w:rPr>
          <w:rFonts w:ascii="Franklin Gothic Book" w:hAnsi="Franklin Gothic Book"/>
          <w:bCs/>
          <w:sz w:val="20"/>
          <w:szCs w:val="20"/>
        </w:rPr>
        <w:t>w sprawie ogłoszenia jednolitego tekstu rozporządzenia Ministra Infrastruktury w sprawie warunków technicznych, jakim powinny odpowiadać budynki i ich usytuowanie Dz. U z 2015 poz. 1422.</w:t>
      </w:r>
    </w:p>
    <w:p w:rsidR="001678DA" w:rsidRPr="001678DA" w:rsidRDefault="001678DA" w:rsidP="00721B91">
      <w:pPr>
        <w:pStyle w:val="Akapitzlist"/>
        <w:numPr>
          <w:ilvl w:val="2"/>
          <w:numId w:val="26"/>
        </w:numPr>
        <w:spacing w:after="120" w:line="240" w:lineRule="auto"/>
        <w:contextualSpacing w:val="0"/>
        <w:rPr>
          <w:rFonts w:ascii="Franklin Gothic Book" w:hAnsi="Franklin Gothic Book"/>
          <w:bCs/>
          <w:sz w:val="20"/>
          <w:szCs w:val="20"/>
        </w:rPr>
      </w:pPr>
      <w:r w:rsidRPr="001678DA">
        <w:rPr>
          <w:rFonts w:ascii="Franklin Gothic Book" w:hAnsi="Franklin Gothic Book"/>
          <w:bCs/>
          <w:sz w:val="20"/>
          <w:szCs w:val="20"/>
        </w:rPr>
        <w:t>PN-EN 60079-17:2014-05E–Atmosfery wybuchowe - Część 17:Kontrola i konserwacja instalacji elektrycznych.</w:t>
      </w:r>
    </w:p>
    <w:p w:rsidR="001678DA" w:rsidRPr="001678DA" w:rsidRDefault="001678DA" w:rsidP="00721B91">
      <w:pPr>
        <w:pStyle w:val="Akapitzlist"/>
        <w:numPr>
          <w:ilvl w:val="2"/>
          <w:numId w:val="26"/>
        </w:numPr>
        <w:spacing w:after="120" w:line="240" w:lineRule="auto"/>
        <w:contextualSpacing w:val="0"/>
        <w:rPr>
          <w:rFonts w:ascii="Franklin Gothic Book" w:hAnsi="Franklin Gothic Book"/>
          <w:bCs/>
          <w:sz w:val="20"/>
          <w:szCs w:val="20"/>
        </w:rPr>
      </w:pPr>
      <w:r w:rsidRPr="001678DA">
        <w:rPr>
          <w:rFonts w:ascii="Franklin Gothic Book" w:hAnsi="Franklin Gothic Book"/>
          <w:bCs/>
          <w:sz w:val="20"/>
          <w:szCs w:val="20"/>
        </w:rPr>
        <w:t>PN-EN60079-19:2011/A1:2015-09E – Atmosfery wybuchowe – Część 19: Naprawa, remont   i regeneracja urządzeń.</w:t>
      </w:r>
    </w:p>
    <w:p w:rsidR="001678DA" w:rsidRPr="001678DA" w:rsidRDefault="001678DA" w:rsidP="00721B91">
      <w:pPr>
        <w:pStyle w:val="Akapitzlist"/>
        <w:numPr>
          <w:ilvl w:val="2"/>
          <w:numId w:val="26"/>
        </w:numPr>
        <w:spacing w:after="120" w:line="240" w:lineRule="auto"/>
        <w:contextualSpacing w:val="0"/>
        <w:rPr>
          <w:rFonts w:ascii="Franklin Gothic Book" w:hAnsi="Franklin Gothic Book"/>
          <w:bCs/>
          <w:sz w:val="20"/>
          <w:szCs w:val="20"/>
        </w:rPr>
      </w:pPr>
      <w:r w:rsidRPr="001678DA">
        <w:rPr>
          <w:rFonts w:ascii="Franklin Gothic Book" w:hAnsi="Franklin Gothic Book"/>
          <w:bCs/>
          <w:sz w:val="20"/>
          <w:szCs w:val="20"/>
        </w:rPr>
        <w:t xml:space="preserve">PN-EN 60079-32-2:2015-08E–Atmosfery wybuchowe–Część 32-2:Zagrożenia </w:t>
      </w:r>
      <w:proofErr w:type="spellStart"/>
      <w:r w:rsidRPr="001678DA">
        <w:rPr>
          <w:rFonts w:ascii="Franklin Gothic Book" w:hAnsi="Franklin Gothic Book"/>
          <w:bCs/>
          <w:sz w:val="20"/>
          <w:szCs w:val="20"/>
        </w:rPr>
        <w:t>elektrostatyczne-Badania</w:t>
      </w:r>
      <w:proofErr w:type="spellEnd"/>
      <w:r w:rsidRPr="001678DA">
        <w:rPr>
          <w:rFonts w:ascii="Franklin Gothic Book" w:hAnsi="Franklin Gothic Book"/>
          <w:bCs/>
          <w:sz w:val="20"/>
          <w:szCs w:val="20"/>
        </w:rPr>
        <w:t>.</w:t>
      </w:r>
    </w:p>
    <w:p w:rsidR="001678DA" w:rsidRPr="001678DA" w:rsidRDefault="001678DA" w:rsidP="00721B91">
      <w:pPr>
        <w:pStyle w:val="Akapitzlist"/>
        <w:numPr>
          <w:ilvl w:val="2"/>
          <w:numId w:val="26"/>
        </w:numPr>
        <w:spacing w:after="120" w:line="240" w:lineRule="auto"/>
        <w:contextualSpacing w:val="0"/>
        <w:rPr>
          <w:rFonts w:ascii="Franklin Gothic Book" w:hAnsi="Franklin Gothic Book"/>
          <w:bCs/>
          <w:sz w:val="20"/>
          <w:szCs w:val="20"/>
        </w:rPr>
      </w:pPr>
      <w:r w:rsidRPr="001678DA">
        <w:rPr>
          <w:rFonts w:ascii="Franklin Gothic Book" w:hAnsi="Franklin Gothic Book"/>
          <w:bCs/>
          <w:sz w:val="20"/>
          <w:szCs w:val="20"/>
        </w:rPr>
        <w:t>PN-EN 60079-14:2014-06E – Atmosfery wybuchowe – Część 14: Projektowanie, dobór i montaż  instalacji elektrycznych.</w:t>
      </w:r>
    </w:p>
    <w:p w:rsidR="001678DA" w:rsidRPr="000738D8" w:rsidRDefault="001678DA" w:rsidP="00721B91">
      <w:pPr>
        <w:pStyle w:val="Akapitzlist"/>
        <w:numPr>
          <w:ilvl w:val="2"/>
          <w:numId w:val="26"/>
        </w:numPr>
        <w:spacing w:after="120" w:line="240" w:lineRule="auto"/>
        <w:contextualSpacing w:val="0"/>
        <w:jc w:val="both"/>
        <w:rPr>
          <w:rFonts w:ascii="Verdana" w:hAnsi="Verdana"/>
          <w:bCs/>
          <w:sz w:val="18"/>
          <w:szCs w:val="18"/>
        </w:rPr>
      </w:pPr>
      <w:r w:rsidRPr="001678DA">
        <w:rPr>
          <w:rFonts w:ascii="Franklin Gothic Book" w:hAnsi="Franklin Gothic Book"/>
          <w:bCs/>
          <w:sz w:val="20"/>
          <w:szCs w:val="20"/>
        </w:rPr>
        <w:t>I/MR/E/53/2018 - Instrukcja eksploatacji urządzeń instalacji elektrycznych w wykonaniu przeciwwybuchowym zabudowanych w strefach zagrożenia wybuchem gazów, par, mgieł</w:t>
      </w:r>
      <w:r w:rsidRPr="000738D8">
        <w:rPr>
          <w:rFonts w:ascii="Verdana" w:hAnsi="Verdana"/>
          <w:bCs/>
          <w:sz w:val="18"/>
          <w:szCs w:val="18"/>
        </w:rPr>
        <w:t xml:space="preserve"> lub pyłów w zakresie: obsługi, konserwacji, remontów, montażu i </w:t>
      </w:r>
      <w:proofErr w:type="spellStart"/>
      <w:r w:rsidRPr="000738D8">
        <w:rPr>
          <w:rFonts w:ascii="Verdana" w:hAnsi="Verdana"/>
          <w:bCs/>
          <w:sz w:val="18"/>
          <w:szCs w:val="18"/>
        </w:rPr>
        <w:t>kontrolno</w:t>
      </w:r>
      <w:proofErr w:type="spellEnd"/>
      <w:r w:rsidRPr="000738D8">
        <w:rPr>
          <w:rFonts w:ascii="Verdana" w:hAnsi="Verdana"/>
          <w:bCs/>
          <w:sz w:val="18"/>
          <w:szCs w:val="18"/>
        </w:rPr>
        <w:t xml:space="preserve"> pomiarowym. </w:t>
      </w:r>
    </w:p>
    <w:p w:rsidR="001678DA" w:rsidRPr="00785734" w:rsidRDefault="001678DA" w:rsidP="00721B91">
      <w:pPr>
        <w:pStyle w:val="Akapitzlist"/>
        <w:numPr>
          <w:ilvl w:val="1"/>
          <w:numId w:val="26"/>
        </w:numPr>
        <w:spacing w:after="120" w:line="240" w:lineRule="auto"/>
        <w:ind w:left="1134" w:hanging="708"/>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rsidR="001678DA" w:rsidRPr="00785734" w:rsidRDefault="001678DA" w:rsidP="00721B91">
      <w:pPr>
        <w:pStyle w:val="Akapitzlist"/>
        <w:numPr>
          <w:ilvl w:val="1"/>
          <w:numId w:val="26"/>
        </w:numPr>
        <w:spacing w:after="120" w:line="240" w:lineRule="auto"/>
        <w:ind w:left="1134" w:hanging="708"/>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rsidR="001678DA" w:rsidRDefault="001678DA" w:rsidP="00721B91">
      <w:pPr>
        <w:pStyle w:val="Akapitzlist"/>
        <w:numPr>
          <w:ilvl w:val="1"/>
          <w:numId w:val="26"/>
        </w:numPr>
        <w:spacing w:after="120" w:line="240" w:lineRule="auto"/>
        <w:ind w:left="1134" w:hanging="708"/>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rsidR="009C6744" w:rsidRPr="009C6744" w:rsidRDefault="009C6744" w:rsidP="005B39D0">
      <w:pPr>
        <w:ind w:left="360"/>
        <w:rPr>
          <w:rFonts w:ascii="Franklin Gothic Book" w:hAnsi="Franklin Gothic Book"/>
          <w:szCs w:val="20"/>
        </w:rPr>
      </w:pPr>
    </w:p>
    <w:p w:rsidR="009C6744" w:rsidRPr="009C6744" w:rsidRDefault="009C6744" w:rsidP="00721B91">
      <w:pPr>
        <w:pStyle w:val="Akapitzlist"/>
        <w:numPr>
          <w:ilvl w:val="0"/>
          <w:numId w:val="22"/>
        </w:numPr>
        <w:ind w:left="284" w:hanging="284"/>
        <w:rPr>
          <w:rFonts w:ascii="Franklin Gothic Book" w:hAnsi="Franklin Gothic Book" w:cs="Arial"/>
          <w:noProof/>
          <w:sz w:val="20"/>
          <w:szCs w:val="20"/>
        </w:rPr>
      </w:pPr>
      <w:r w:rsidRPr="009C6744">
        <w:rPr>
          <w:rFonts w:ascii="Franklin Gothic Book" w:hAnsi="Franklin Gothic Book" w:cstheme="minorHAnsi"/>
          <w:b/>
          <w:color w:val="000000" w:themeColor="text1"/>
          <w:sz w:val="20"/>
          <w:szCs w:val="20"/>
        </w:rPr>
        <w:t xml:space="preserve">TERMINY REALIZACJI ZAMÓWIENIA </w:t>
      </w:r>
    </w:p>
    <w:p w:rsidR="001678DA" w:rsidRPr="002E3C33" w:rsidRDefault="001678DA" w:rsidP="005C268E">
      <w:pPr>
        <w:pStyle w:val="Tekstpodstawowywcity"/>
        <w:numPr>
          <w:ilvl w:val="1"/>
          <w:numId w:val="30"/>
        </w:numPr>
        <w:spacing w:before="120" w:after="0"/>
        <w:ind w:left="851" w:hanging="709"/>
        <w:jc w:val="both"/>
        <w:rPr>
          <w:rFonts w:ascii="Franklin Gothic Book" w:hAnsi="Franklin Gothic Book"/>
          <w:szCs w:val="20"/>
        </w:rPr>
      </w:pPr>
      <w:r w:rsidRPr="002E3C33">
        <w:rPr>
          <w:rFonts w:ascii="Franklin Gothic Book" w:hAnsi="Franklin Gothic Book"/>
          <w:szCs w:val="20"/>
        </w:rPr>
        <w:t xml:space="preserve">Oczekiwany termin </w:t>
      </w:r>
      <w:r w:rsidR="002E3C33" w:rsidRPr="002E3C33">
        <w:rPr>
          <w:rFonts w:ascii="Franklin Gothic Book" w:hAnsi="Franklin Gothic Book"/>
          <w:szCs w:val="20"/>
        </w:rPr>
        <w:t xml:space="preserve">wykonania przegląd w okresie </w:t>
      </w:r>
      <w:r w:rsidR="002E3C33" w:rsidRPr="006A3489">
        <w:rPr>
          <w:rFonts w:ascii="Franklin Gothic Book" w:hAnsi="Franklin Gothic Book"/>
          <w:szCs w:val="20"/>
        </w:rPr>
        <w:t xml:space="preserve">od 04.05.2020  do 15.12.2020r. </w:t>
      </w:r>
      <w:r w:rsidRPr="002E3C33">
        <w:rPr>
          <w:rFonts w:ascii="Franklin Gothic Book" w:hAnsi="Franklin Gothic Book"/>
          <w:szCs w:val="20"/>
        </w:rPr>
        <w:t>Odbiór zgłoszonego zadania powinien nastąpić w czasie do 3 dni roboczych, od dnia zgłoszenia przez Wykonawcę gotowości wykonania przeglądu do odbioru z protokołami z przeprowadzonego przeglądu.</w:t>
      </w:r>
    </w:p>
    <w:p w:rsidR="00221FFC" w:rsidRPr="00E46945" w:rsidRDefault="00221FFC" w:rsidP="00721B91">
      <w:pPr>
        <w:pStyle w:val="Nagwek2"/>
        <w:keepNext w:val="0"/>
        <w:keepLines w:val="0"/>
        <w:numPr>
          <w:ilvl w:val="1"/>
          <w:numId w:val="30"/>
        </w:numPr>
        <w:spacing w:before="120" w:line="240" w:lineRule="auto"/>
        <w:ind w:left="851" w:hanging="709"/>
        <w:jc w:val="both"/>
        <w:rPr>
          <w:rFonts w:ascii="Franklin Gothic Book" w:hAnsi="Franklin Gothic Book" w:cs="Arial"/>
          <w:color w:val="auto"/>
          <w:sz w:val="20"/>
          <w:szCs w:val="20"/>
          <w:lang w:val="pl-PL"/>
        </w:rPr>
      </w:pPr>
      <w:r w:rsidRPr="00E46945">
        <w:rPr>
          <w:rFonts w:ascii="Franklin Gothic Book" w:hAnsi="Franklin Gothic Book" w:cs="Arial"/>
          <w:color w:val="auto"/>
          <w:sz w:val="20"/>
          <w:szCs w:val="20"/>
          <w:lang w:val="pl-PL"/>
        </w:rPr>
        <w:t xml:space="preserve">Szczegółowe terminy wykonania przeglądów zostaną uzgodnione telefonicznie przez upoważnionych przedstawicieli Stron i zostaną potwierdzone w formie pisemnej (faxem lub e-mailem). </w:t>
      </w:r>
    </w:p>
    <w:p w:rsidR="009C6744" w:rsidRPr="009C6744" w:rsidRDefault="009C6744" w:rsidP="00E46945">
      <w:pPr>
        <w:pStyle w:val="Akapitzlist"/>
        <w:spacing w:before="120" w:after="0" w:line="240" w:lineRule="auto"/>
        <w:ind w:left="709" w:hanging="425"/>
        <w:contextualSpacing w:val="0"/>
        <w:rPr>
          <w:rFonts w:ascii="Franklin Gothic Book" w:hAnsi="Franklin Gothic Book" w:cs="Calibri"/>
          <w:sz w:val="20"/>
          <w:szCs w:val="20"/>
        </w:rPr>
      </w:pPr>
    </w:p>
    <w:p w:rsidR="009C6744" w:rsidRPr="009C6744" w:rsidRDefault="009C6744" w:rsidP="00721B91">
      <w:pPr>
        <w:pStyle w:val="Akapitzlist"/>
        <w:numPr>
          <w:ilvl w:val="0"/>
          <w:numId w:val="22"/>
        </w:numPr>
        <w:spacing w:after="120" w:line="240" w:lineRule="auto"/>
        <w:ind w:left="426" w:hanging="426"/>
        <w:contextualSpacing w:val="0"/>
        <w:rPr>
          <w:rFonts w:ascii="Franklin Gothic Book" w:hAnsi="Franklin Gothic Book" w:cs="Calibri"/>
          <w:sz w:val="20"/>
          <w:szCs w:val="20"/>
        </w:rPr>
      </w:pPr>
      <w:r w:rsidRPr="009C6744">
        <w:rPr>
          <w:rFonts w:ascii="Franklin Gothic Book" w:hAnsi="Franklin Gothic Book" w:cs="Calibri"/>
          <w:b/>
          <w:color w:val="000000" w:themeColor="text1"/>
          <w:sz w:val="20"/>
          <w:szCs w:val="20"/>
        </w:rPr>
        <w:t>MIEJSCE ŚWIADCZENIA ZAMÓWIENIA</w:t>
      </w:r>
    </w:p>
    <w:p w:rsidR="009C6744" w:rsidRPr="006A58A9" w:rsidRDefault="009C6744" w:rsidP="00781B12">
      <w:pPr>
        <w:pStyle w:val="Nagwek2"/>
        <w:keepNext w:val="0"/>
        <w:keepLines w:val="0"/>
        <w:spacing w:before="0" w:after="120" w:line="240" w:lineRule="auto"/>
        <w:ind w:firstLine="142"/>
        <w:jc w:val="both"/>
        <w:rPr>
          <w:rFonts w:ascii="Franklin Gothic Book" w:hAnsi="Franklin Gothic Book" w:cs="Calibri"/>
          <w:color w:val="auto"/>
          <w:sz w:val="20"/>
          <w:szCs w:val="20"/>
          <w:lang w:val="pl-PL"/>
        </w:rPr>
      </w:pPr>
      <w:r w:rsidRPr="006A58A9">
        <w:rPr>
          <w:rFonts w:ascii="Franklin Gothic Book" w:hAnsi="Franklin Gothic Book" w:cs="Calibri"/>
          <w:color w:val="auto"/>
          <w:sz w:val="20"/>
          <w:szCs w:val="20"/>
          <w:lang w:val="pl-PL"/>
        </w:rPr>
        <w:t>Miejscem realizacji zamówienia jest  teren Elektrowni Połaniec.</w:t>
      </w:r>
    </w:p>
    <w:p w:rsidR="009C6744" w:rsidRPr="009C6744" w:rsidRDefault="009C6744" w:rsidP="009C6744">
      <w:pPr>
        <w:rPr>
          <w:rFonts w:ascii="Franklin Gothic Book" w:hAnsi="Franklin Gothic Book"/>
          <w:szCs w:val="20"/>
        </w:rPr>
      </w:pPr>
    </w:p>
    <w:p w:rsidR="009C6744" w:rsidRPr="005B39D0" w:rsidRDefault="009C6744" w:rsidP="00721B91">
      <w:pPr>
        <w:pStyle w:val="Nagwek1"/>
        <w:keepLines w:val="0"/>
        <w:numPr>
          <w:ilvl w:val="0"/>
          <w:numId w:val="22"/>
        </w:numPr>
        <w:spacing w:before="0" w:after="120"/>
        <w:ind w:left="567" w:hanging="567"/>
        <w:rPr>
          <w:rFonts w:ascii="Franklin Gothic Book" w:hAnsi="Franklin Gothic Book" w:cs="Calibri"/>
          <w:b/>
          <w:sz w:val="20"/>
          <w:szCs w:val="20"/>
        </w:rPr>
      </w:pPr>
      <w:r w:rsidRPr="005B39D0">
        <w:rPr>
          <w:rFonts w:ascii="Franklin Gothic Book" w:hAnsi="Franklin Gothic Book" w:cs="Calibri"/>
          <w:b/>
          <w:color w:val="auto"/>
          <w:sz w:val="20"/>
          <w:szCs w:val="20"/>
        </w:rPr>
        <w:t>ZASADY ROZLICZEŃ</w:t>
      </w:r>
    </w:p>
    <w:p w:rsidR="00221FFC" w:rsidRPr="009B2A67" w:rsidRDefault="00221FFC" w:rsidP="00721B91">
      <w:pPr>
        <w:pStyle w:val="Nagwek2"/>
        <w:keepNext w:val="0"/>
        <w:keepLines w:val="0"/>
        <w:numPr>
          <w:ilvl w:val="1"/>
          <w:numId w:val="27"/>
        </w:numPr>
        <w:spacing w:before="0" w:after="120" w:line="240" w:lineRule="auto"/>
        <w:ind w:left="567" w:hanging="567"/>
        <w:jc w:val="both"/>
        <w:rPr>
          <w:rFonts w:ascii="Franklin Gothic Book" w:hAnsi="Franklin Gothic Book"/>
          <w:color w:val="auto"/>
          <w:sz w:val="20"/>
          <w:szCs w:val="20"/>
          <w:lang w:val="pl-PL"/>
        </w:rPr>
      </w:pPr>
      <w:r w:rsidRPr="009B2A67">
        <w:rPr>
          <w:rFonts w:ascii="Franklin Gothic Book" w:hAnsi="Franklin Gothic Book"/>
          <w:color w:val="auto"/>
          <w:sz w:val="20"/>
          <w:szCs w:val="20"/>
          <w:lang w:val="pl-PL"/>
        </w:rPr>
        <w:t>Rozliczenie przedmiotu Umowy nastąpi kosztorysem powykonawczym sporządzonym na podstawie ilości wykonan</w:t>
      </w:r>
      <w:r w:rsidR="009B2A67" w:rsidRPr="009B2A67">
        <w:rPr>
          <w:rFonts w:ascii="Franklin Gothic Book" w:hAnsi="Franklin Gothic Book"/>
          <w:color w:val="auto"/>
          <w:sz w:val="20"/>
          <w:szCs w:val="20"/>
          <w:lang w:val="pl-PL"/>
        </w:rPr>
        <w:t>ych przeglądów i stawki</w:t>
      </w:r>
      <w:r w:rsidRPr="009B2A67">
        <w:rPr>
          <w:rFonts w:ascii="Franklin Gothic Book" w:hAnsi="Franklin Gothic Book"/>
          <w:color w:val="auto"/>
          <w:sz w:val="20"/>
          <w:szCs w:val="20"/>
          <w:lang w:val="pl-PL"/>
        </w:rPr>
        <w:t xml:space="preserve"> wynagrod</w:t>
      </w:r>
      <w:r w:rsidR="009B2A67" w:rsidRPr="009B2A67">
        <w:rPr>
          <w:rFonts w:ascii="Franklin Gothic Book" w:hAnsi="Franklin Gothic Book"/>
          <w:color w:val="auto"/>
          <w:sz w:val="20"/>
          <w:szCs w:val="20"/>
          <w:lang w:val="pl-PL"/>
        </w:rPr>
        <w:t>zenia jednostkowo – ryczałtowego</w:t>
      </w:r>
      <w:r w:rsidRPr="009B2A67">
        <w:rPr>
          <w:rFonts w:ascii="Franklin Gothic Book" w:hAnsi="Franklin Gothic Book"/>
          <w:color w:val="auto"/>
          <w:sz w:val="20"/>
          <w:szCs w:val="20"/>
          <w:lang w:val="pl-PL"/>
        </w:rPr>
        <w:t xml:space="preserve">. </w:t>
      </w:r>
    </w:p>
    <w:p w:rsidR="00781B12" w:rsidRPr="006A58A9" w:rsidRDefault="00781B12" w:rsidP="00721B91">
      <w:pPr>
        <w:pStyle w:val="Nagwek2"/>
        <w:numPr>
          <w:ilvl w:val="1"/>
          <w:numId w:val="27"/>
        </w:numPr>
        <w:spacing w:before="0" w:after="120" w:line="240" w:lineRule="auto"/>
        <w:ind w:left="567" w:hanging="567"/>
        <w:rPr>
          <w:rFonts w:ascii="Franklin Gothic Book" w:hAnsi="Franklin Gothic Book" w:cstheme="minorHAnsi"/>
          <w:color w:val="auto"/>
          <w:sz w:val="20"/>
          <w:szCs w:val="20"/>
          <w:lang w:val="pl-PL"/>
        </w:rPr>
      </w:pPr>
      <w:r w:rsidRPr="006A58A9">
        <w:rPr>
          <w:rFonts w:ascii="Franklin Gothic Book" w:hAnsi="Franklin Gothic Book" w:cs="Arial"/>
          <w:color w:val="auto"/>
          <w:sz w:val="20"/>
          <w:szCs w:val="20"/>
          <w:lang w:val="pl-PL"/>
        </w:rPr>
        <w:t xml:space="preserve">Podstawą do rozliczeń będzie protokół odbioru potwierdzający wykonanie przeglądu.  </w:t>
      </w:r>
    </w:p>
    <w:p w:rsidR="009C6744" w:rsidRPr="00781B12" w:rsidRDefault="009C6744" w:rsidP="00721B91">
      <w:pPr>
        <w:pStyle w:val="Tekstpodstawowywcity"/>
        <w:numPr>
          <w:ilvl w:val="1"/>
          <w:numId w:val="27"/>
        </w:numPr>
        <w:ind w:left="567" w:hanging="567"/>
        <w:jc w:val="both"/>
        <w:rPr>
          <w:rFonts w:ascii="Franklin Gothic Book" w:hAnsi="Franklin Gothic Book"/>
          <w:color w:val="000000" w:themeColor="text1"/>
          <w:szCs w:val="20"/>
        </w:rPr>
      </w:pPr>
      <w:r w:rsidRPr="00781B12">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w:t>
      </w:r>
      <w:r w:rsidR="009B2A67">
        <w:rPr>
          <w:rFonts w:ascii="Franklin Gothic Book" w:hAnsi="Franklin Gothic Book"/>
          <w:color w:val="000000" w:themeColor="text1"/>
          <w:szCs w:val="20"/>
        </w:rPr>
        <w:t xml:space="preserve"> podstawowych i pomocniczych (czyściwo i smar)</w:t>
      </w:r>
      <w:r w:rsidRPr="00781B12">
        <w:rPr>
          <w:rFonts w:ascii="Franklin Gothic Book" w:hAnsi="Franklin Gothic Book"/>
          <w:color w:val="000000" w:themeColor="text1"/>
          <w:szCs w:val="20"/>
        </w:rPr>
        <w:t>, koszty utylizacji odpadów powstałych podczas wykonywania prac, koszty pracy sprzętu i transportu, koszty ogólne i zysk.</w:t>
      </w:r>
    </w:p>
    <w:p w:rsidR="009C6744" w:rsidRPr="0020596F" w:rsidRDefault="009C6744" w:rsidP="00721B91">
      <w:pPr>
        <w:pStyle w:val="Tekstpodstawowywcity"/>
        <w:numPr>
          <w:ilvl w:val="1"/>
          <w:numId w:val="27"/>
        </w:numPr>
        <w:ind w:left="567" w:hanging="567"/>
        <w:jc w:val="both"/>
        <w:rPr>
          <w:rFonts w:ascii="Franklin Gothic Book" w:hAnsi="Franklin Gothic Book"/>
          <w:color w:val="000000" w:themeColor="text1"/>
          <w:szCs w:val="20"/>
        </w:rPr>
      </w:pPr>
      <w:r w:rsidRPr="0020596F">
        <w:rPr>
          <w:rFonts w:ascii="Franklin Gothic Book" w:hAnsi="Franklin Gothic Book"/>
          <w:color w:val="000000" w:themeColor="text1"/>
          <w:szCs w:val="20"/>
        </w:rPr>
        <w:t>Warunkiem odbioru wykonanych prac jest dostarczenie protokołów i raportów z przepr</w:t>
      </w:r>
      <w:r w:rsidR="0020596F" w:rsidRPr="0020596F">
        <w:rPr>
          <w:rFonts w:ascii="Franklin Gothic Book" w:hAnsi="Franklin Gothic Book"/>
          <w:color w:val="000000" w:themeColor="text1"/>
          <w:szCs w:val="20"/>
        </w:rPr>
        <w:t>owadzonego przeglądu</w:t>
      </w:r>
      <w:r w:rsidRPr="0020596F">
        <w:rPr>
          <w:rFonts w:ascii="Franklin Gothic Book" w:hAnsi="Franklin Gothic Book"/>
          <w:color w:val="000000" w:themeColor="text1"/>
          <w:szCs w:val="20"/>
        </w:rPr>
        <w:t xml:space="preserve">. </w:t>
      </w:r>
    </w:p>
    <w:p w:rsidR="009C6744" w:rsidRPr="00781B12" w:rsidRDefault="009C6744" w:rsidP="00721B91">
      <w:pPr>
        <w:pStyle w:val="Legenda"/>
        <w:numPr>
          <w:ilvl w:val="1"/>
          <w:numId w:val="27"/>
        </w:numPr>
        <w:spacing w:after="120"/>
        <w:ind w:left="567" w:hanging="567"/>
        <w:rPr>
          <w:rFonts w:ascii="Franklin Gothic Book" w:hAnsi="Franklin Gothic Book" w:cs="Arial"/>
          <w:i w:val="0"/>
          <w:color w:val="auto"/>
          <w:sz w:val="20"/>
          <w:szCs w:val="20"/>
        </w:rPr>
      </w:pPr>
      <w:r w:rsidRPr="00781B12">
        <w:rPr>
          <w:rFonts w:ascii="Franklin Gothic Book" w:eastAsiaTheme="majorEastAsia" w:hAnsi="Franklin Gothic Book" w:cstheme="minorHAnsi"/>
          <w:i w:val="0"/>
          <w:color w:val="auto"/>
          <w:sz w:val="20"/>
          <w:szCs w:val="20"/>
        </w:rPr>
        <w:t xml:space="preserve">Zapłata wynagrodzenia na rachunek Wykonawcy nastąpi w ciągu 30 dni  </w:t>
      </w:r>
      <w:r w:rsidRPr="00781B12">
        <w:rPr>
          <w:rFonts w:ascii="Franklin Gothic Book" w:hAnsi="Franklin Gothic Book" w:cs="Arial"/>
          <w:i w:val="0"/>
          <w:color w:val="auto"/>
          <w:sz w:val="20"/>
          <w:szCs w:val="20"/>
        </w:rPr>
        <w:t xml:space="preserve">od daty otrzymania </w:t>
      </w:r>
      <w:r w:rsidRPr="00781B12">
        <w:rPr>
          <w:rFonts w:ascii="Franklin Gothic Book" w:eastAsiaTheme="majorEastAsia" w:hAnsi="Franklin Gothic Book" w:cstheme="minorHAnsi"/>
          <w:i w:val="0"/>
          <w:color w:val="auto"/>
          <w:sz w:val="20"/>
          <w:szCs w:val="20"/>
        </w:rPr>
        <w:t>prawidłowo wystawionej faktury VAT</w:t>
      </w:r>
      <w:r w:rsidRPr="00781B12">
        <w:rPr>
          <w:rFonts w:ascii="Franklin Gothic Book" w:hAnsi="Franklin Gothic Book" w:cs="Arial"/>
          <w:i w:val="0"/>
          <w:color w:val="auto"/>
          <w:sz w:val="20"/>
          <w:szCs w:val="20"/>
        </w:rPr>
        <w:t xml:space="preserve"> na adres wskazany przez Zamawiającego.</w:t>
      </w:r>
    </w:p>
    <w:p w:rsidR="009C6744" w:rsidRPr="00781B12" w:rsidRDefault="009C6744" w:rsidP="00721B91">
      <w:pPr>
        <w:pStyle w:val="Akapitzlist"/>
        <w:keepNext/>
        <w:numPr>
          <w:ilvl w:val="1"/>
          <w:numId w:val="27"/>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781B12">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rsidR="009C6744" w:rsidRPr="00781B12" w:rsidRDefault="009C6744" w:rsidP="00721B91">
      <w:pPr>
        <w:pStyle w:val="Akapitzlist"/>
        <w:numPr>
          <w:ilvl w:val="1"/>
          <w:numId w:val="27"/>
        </w:numPr>
        <w:shd w:val="clear" w:color="auto" w:fill="FFFFFF"/>
        <w:spacing w:after="120" w:line="240" w:lineRule="auto"/>
        <w:ind w:left="567" w:hanging="567"/>
        <w:contextualSpacing w:val="0"/>
        <w:jc w:val="both"/>
        <w:rPr>
          <w:rFonts w:ascii="Franklin Gothic Book" w:hAnsi="Franklin Gothic Book" w:cs="Arial"/>
          <w:color w:val="333333"/>
          <w:sz w:val="20"/>
          <w:szCs w:val="20"/>
        </w:rPr>
      </w:pPr>
      <w:r w:rsidRPr="00781B12">
        <w:rPr>
          <w:rFonts w:ascii="Franklin Gothic Book" w:hAnsi="Franklin Gothic Book" w:cs="Arial"/>
          <w:color w:val="333333"/>
          <w:sz w:val="20"/>
          <w:szCs w:val="20"/>
        </w:rPr>
        <w:t>Wykonawca oświadcza, że wyraża zgodę na dokonywanie przez Zamawiającego płatności w systemie podzielonej płatności.</w:t>
      </w:r>
    </w:p>
    <w:p w:rsidR="009C6744" w:rsidRPr="00781B12" w:rsidRDefault="009C6744" w:rsidP="00721B91">
      <w:pPr>
        <w:pStyle w:val="Akapitzlist"/>
        <w:numPr>
          <w:ilvl w:val="1"/>
          <w:numId w:val="27"/>
        </w:numPr>
        <w:shd w:val="clear" w:color="auto" w:fill="FFFFFF"/>
        <w:spacing w:after="120" w:line="240" w:lineRule="auto"/>
        <w:ind w:left="567" w:hanging="567"/>
        <w:contextualSpacing w:val="0"/>
        <w:jc w:val="both"/>
        <w:rPr>
          <w:rFonts w:ascii="Franklin Gothic Book" w:hAnsi="Franklin Gothic Book" w:cs="Arial"/>
          <w:color w:val="333333"/>
          <w:sz w:val="20"/>
          <w:szCs w:val="20"/>
          <w:lang w:eastAsia="pl-PL"/>
        </w:rPr>
      </w:pPr>
      <w:r w:rsidRPr="00781B12">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9C6744" w:rsidRPr="009C6744" w:rsidRDefault="009C6744" w:rsidP="009C6744">
      <w:pPr>
        <w:rPr>
          <w:rFonts w:ascii="Franklin Gothic Book" w:hAnsi="Franklin Gothic Book"/>
          <w:szCs w:val="20"/>
        </w:rPr>
      </w:pPr>
    </w:p>
    <w:p w:rsidR="009C6744" w:rsidRPr="009C6744" w:rsidRDefault="009C6744" w:rsidP="00721B91">
      <w:pPr>
        <w:pStyle w:val="Akapitzlist"/>
        <w:numPr>
          <w:ilvl w:val="0"/>
          <w:numId w:val="22"/>
        </w:numPr>
        <w:spacing w:before="120" w:after="0"/>
        <w:ind w:left="567" w:hanging="567"/>
        <w:jc w:val="both"/>
        <w:rPr>
          <w:rFonts w:ascii="Franklin Gothic Book" w:hAnsi="Franklin Gothic Book"/>
          <w:b/>
          <w:sz w:val="20"/>
          <w:szCs w:val="20"/>
          <w:u w:val="single"/>
        </w:rPr>
      </w:pPr>
      <w:r w:rsidRPr="009C6744">
        <w:rPr>
          <w:rFonts w:ascii="Franklin Gothic Book" w:hAnsi="Franklin Gothic Book"/>
          <w:b/>
          <w:sz w:val="20"/>
          <w:szCs w:val="20"/>
        </w:rPr>
        <w:t>KARY UMOWNE:</w:t>
      </w:r>
      <w:r w:rsidRPr="009C6744">
        <w:rPr>
          <w:rFonts w:ascii="Franklin Gothic Book" w:hAnsi="Franklin Gothic Book"/>
          <w:sz w:val="20"/>
          <w:szCs w:val="20"/>
        </w:rPr>
        <w:t xml:space="preserve"> </w:t>
      </w:r>
    </w:p>
    <w:p w:rsidR="009C6744" w:rsidRPr="009C6744" w:rsidRDefault="009C6744" w:rsidP="009C6744">
      <w:pPr>
        <w:pStyle w:val="Akapitzlist"/>
        <w:spacing w:before="120" w:after="0"/>
        <w:ind w:left="567"/>
        <w:jc w:val="both"/>
        <w:rPr>
          <w:rFonts w:ascii="Franklin Gothic Book" w:hAnsi="Franklin Gothic Book"/>
          <w:b/>
          <w:sz w:val="20"/>
          <w:szCs w:val="20"/>
          <w:u w:val="single"/>
        </w:rPr>
      </w:pPr>
    </w:p>
    <w:p w:rsidR="009C6744" w:rsidRPr="009C6744" w:rsidRDefault="009C6744" w:rsidP="00C47D34">
      <w:pPr>
        <w:pStyle w:val="Akapitzlist"/>
        <w:spacing w:before="120" w:after="0"/>
        <w:ind w:left="567" w:hanging="567"/>
        <w:jc w:val="both"/>
        <w:rPr>
          <w:rFonts w:ascii="Franklin Gothic Book" w:hAnsi="Franklin Gothic Book"/>
          <w:sz w:val="20"/>
          <w:szCs w:val="20"/>
        </w:rPr>
      </w:pPr>
      <w:r w:rsidRPr="009C6744">
        <w:rPr>
          <w:rFonts w:ascii="Franklin Gothic Book" w:hAnsi="Franklin Gothic Book"/>
          <w:sz w:val="20"/>
          <w:szCs w:val="20"/>
        </w:rPr>
        <w:t>Zgodne z OWZU wersja NZ/4/2018 z dnia 7 sierpnia 2018r.</w:t>
      </w:r>
    </w:p>
    <w:p w:rsidR="009C6744" w:rsidRPr="009C6744" w:rsidRDefault="009C6744" w:rsidP="009C6744">
      <w:pPr>
        <w:jc w:val="both"/>
        <w:rPr>
          <w:rFonts w:ascii="Franklin Gothic Book" w:hAnsi="Franklin Gothic Book" w:cstheme="minorHAnsi"/>
          <w:szCs w:val="20"/>
        </w:rPr>
      </w:pPr>
    </w:p>
    <w:p w:rsidR="009C6744" w:rsidRPr="009C6744" w:rsidRDefault="009C6744" w:rsidP="00721B91">
      <w:pPr>
        <w:pStyle w:val="Akapitzlist"/>
        <w:numPr>
          <w:ilvl w:val="0"/>
          <w:numId w:val="22"/>
        </w:numPr>
        <w:spacing w:after="120" w:line="240" w:lineRule="auto"/>
        <w:ind w:left="426" w:hanging="426"/>
        <w:contextualSpacing w:val="0"/>
        <w:jc w:val="both"/>
        <w:rPr>
          <w:rFonts w:ascii="Franklin Gothic Book" w:hAnsi="Franklin Gothic Book" w:cs="Calibri"/>
          <w:b/>
          <w:bCs/>
          <w:sz w:val="20"/>
          <w:szCs w:val="20"/>
        </w:rPr>
      </w:pPr>
      <w:r w:rsidRPr="009C6744">
        <w:rPr>
          <w:rFonts w:ascii="Franklin Gothic Book" w:hAnsi="Franklin Gothic Book" w:cs="Calibri"/>
          <w:b/>
          <w:bCs/>
          <w:sz w:val="20"/>
          <w:szCs w:val="20"/>
        </w:rPr>
        <w:t xml:space="preserve">WIZJA  LOKALNA </w:t>
      </w:r>
    </w:p>
    <w:p w:rsidR="009C6744" w:rsidRPr="009C6744" w:rsidRDefault="009C6744" w:rsidP="00721B91">
      <w:pPr>
        <w:pStyle w:val="Akapitzlist"/>
        <w:numPr>
          <w:ilvl w:val="0"/>
          <w:numId w:val="21"/>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Zamawiający  </w:t>
      </w:r>
      <w:r w:rsidR="00F77D29">
        <w:rPr>
          <w:rFonts w:ascii="Franklin Gothic Book" w:hAnsi="Franklin Gothic Book" w:cs="Calibri"/>
          <w:color w:val="000000"/>
          <w:sz w:val="20"/>
          <w:szCs w:val="20"/>
        </w:rPr>
        <w:t>przewiduje wizję lokalną</w:t>
      </w:r>
      <w:r w:rsidRPr="009C6744">
        <w:rPr>
          <w:rFonts w:ascii="Franklin Gothic Book" w:hAnsi="Franklin Gothic Book" w:cs="Calibri"/>
          <w:color w:val="000000"/>
          <w:sz w:val="20"/>
          <w:szCs w:val="20"/>
        </w:rPr>
        <w:t>.</w:t>
      </w:r>
    </w:p>
    <w:p w:rsidR="009C6744" w:rsidRPr="009C6744" w:rsidRDefault="009C6744" w:rsidP="00721B91">
      <w:pPr>
        <w:pStyle w:val="Akapitzlist"/>
        <w:numPr>
          <w:ilvl w:val="0"/>
          <w:numId w:val="21"/>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Wykonawcy uczestniczący w wizji lokalnej, powinni:</w:t>
      </w:r>
    </w:p>
    <w:p w:rsidR="009C6744" w:rsidRPr="009C6744" w:rsidRDefault="009C6744" w:rsidP="00721B91">
      <w:pPr>
        <w:pStyle w:val="Akapitzlist"/>
        <w:numPr>
          <w:ilvl w:val="1"/>
          <w:numId w:val="21"/>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ustalić datę odbycia wizji z osobą odpowiedzialną </w:t>
      </w:r>
      <w:r w:rsidRPr="009C6744">
        <w:rPr>
          <w:rFonts w:ascii="Franklin Gothic Book" w:hAnsi="Franklin Gothic Book" w:cstheme="minorHAnsi"/>
          <w:sz w:val="20"/>
          <w:szCs w:val="20"/>
        </w:rPr>
        <w:t>za przeprowadzenie wizji lokalnej ze strony Zamawiającego</w:t>
      </w:r>
    </w:p>
    <w:p w:rsidR="009C6744" w:rsidRPr="009C6744" w:rsidRDefault="009C6744" w:rsidP="00721B91">
      <w:pPr>
        <w:pStyle w:val="Akapitzlist"/>
        <w:numPr>
          <w:ilvl w:val="1"/>
          <w:numId w:val="21"/>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przybyć odpowiednio wcześniej w celu uzyskania przepustek i odbycia wstępnego szkolenia BHP (czas trwania około 1 godziny) umożliwiającego wejście na teren Enea Połaniec S.A.;</w:t>
      </w:r>
    </w:p>
    <w:p w:rsidR="009C6744" w:rsidRPr="009C6744" w:rsidRDefault="009C6744" w:rsidP="00721B91">
      <w:pPr>
        <w:pStyle w:val="Akapitzlist"/>
        <w:numPr>
          <w:ilvl w:val="1"/>
          <w:numId w:val="21"/>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zabrać ze sobą odzież ochronną i sprzęt ochrony osobistej (kask z ochronnikami słuchu, okulary ochronne, maseczki chroniące przed pyłem) umożliwiającej wejście na obiekty produkcyjne Enea Połaniec S.A.</w:t>
      </w:r>
    </w:p>
    <w:p w:rsidR="009C6744" w:rsidRPr="009C6744" w:rsidRDefault="009C6744" w:rsidP="00721B91">
      <w:pPr>
        <w:pStyle w:val="Akapitzlist"/>
        <w:numPr>
          <w:ilvl w:val="1"/>
          <w:numId w:val="21"/>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podać imiona i nazwiska przedstawicieli Wykonawcy (minimum dwa dni przed przyjazdem) biorących udział w wizji celem uzgodnienia wejścia na teren Elektrowni,</w:t>
      </w:r>
    </w:p>
    <w:p w:rsidR="009C6744" w:rsidRDefault="009C6744" w:rsidP="00721B91">
      <w:pPr>
        <w:pStyle w:val="Akapitzlist"/>
        <w:numPr>
          <w:ilvl w:val="1"/>
          <w:numId w:val="21"/>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wypełnić formularz Z-1 A (Dokument związany nr 4 do I/DB/B/20/2013 z Instrukcji Organizacji Bezpiecznej Pracy w Enea Połaniec S.A.) i przesłać z min. 2-dniowym wyprzedzeniem w celu ustalenia godziny szkolenia.</w:t>
      </w:r>
    </w:p>
    <w:p w:rsidR="00BB1E88" w:rsidRPr="009C6744" w:rsidRDefault="00BB1E88" w:rsidP="00BB1E88">
      <w:pPr>
        <w:pStyle w:val="Akapitzlist"/>
        <w:spacing w:before="120" w:after="0" w:line="240" w:lineRule="auto"/>
        <w:ind w:left="792"/>
        <w:contextualSpacing w:val="0"/>
        <w:jc w:val="both"/>
        <w:rPr>
          <w:rFonts w:ascii="Franklin Gothic Book" w:hAnsi="Franklin Gothic Book" w:cs="Calibri"/>
          <w:color w:val="000000"/>
          <w:sz w:val="20"/>
          <w:szCs w:val="20"/>
        </w:rPr>
      </w:pPr>
    </w:p>
    <w:p w:rsidR="009C6744" w:rsidRPr="009C6744" w:rsidRDefault="009C6744" w:rsidP="00721B91">
      <w:pPr>
        <w:pStyle w:val="Akapitzlist"/>
        <w:numPr>
          <w:ilvl w:val="0"/>
          <w:numId w:val="22"/>
        </w:numPr>
        <w:spacing w:after="120" w:line="240" w:lineRule="auto"/>
        <w:ind w:left="425" w:hanging="425"/>
        <w:contextualSpacing w:val="0"/>
        <w:rPr>
          <w:rFonts w:ascii="Franklin Gothic Book" w:hAnsi="Franklin Gothic Book" w:cstheme="minorHAnsi"/>
          <w:b/>
          <w:color w:val="000000" w:themeColor="text1"/>
          <w:sz w:val="20"/>
          <w:szCs w:val="20"/>
        </w:rPr>
      </w:pPr>
      <w:r w:rsidRPr="009C6744">
        <w:rPr>
          <w:rFonts w:ascii="Franklin Gothic Book" w:hAnsi="Franklin Gothic Book" w:cstheme="minorHAnsi"/>
          <w:b/>
          <w:color w:val="000000" w:themeColor="text1"/>
          <w:sz w:val="20"/>
          <w:szCs w:val="20"/>
        </w:rPr>
        <w:t>REFERENCJE</w:t>
      </w:r>
    </w:p>
    <w:p w:rsidR="009C6744" w:rsidRPr="0020596F" w:rsidRDefault="009C6744" w:rsidP="0020596F">
      <w:pPr>
        <w:widowControl w:val="0"/>
        <w:autoSpaceDE w:val="0"/>
        <w:autoSpaceDN w:val="0"/>
        <w:adjustRightInd w:val="0"/>
        <w:spacing w:after="120"/>
        <w:ind w:left="142"/>
        <w:jc w:val="both"/>
        <w:textAlignment w:val="baseline"/>
        <w:rPr>
          <w:rFonts w:ascii="Franklin Gothic Book" w:eastAsia="Tahoma,Bold" w:hAnsi="Franklin Gothic Book" w:cs="Tahoma,Bold"/>
          <w:bCs/>
          <w:color w:val="000000" w:themeColor="text1"/>
          <w:szCs w:val="20"/>
        </w:rPr>
      </w:pPr>
      <w:r w:rsidRPr="0020596F">
        <w:rPr>
          <w:rFonts w:ascii="Franklin Gothic Book" w:eastAsia="Tahoma,Bold" w:hAnsi="Franklin Gothic Book" w:cs="Tahoma,Bold"/>
          <w:bCs/>
          <w:color w:val="000000" w:themeColor="text1"/>
          <w:szCs w:val="20"/>
        </w:rPr>
        <w:t>Referencje dla wykonanych usług o profilu będącym przedmiotem przetargu w czynnych obiektach przemysłowych, potwierdzające posiadanie przez Wykonawcę co najmniej 10-letniego doświadczenia, poświadczone co najmniej 3 listami referencyjnymi, dla realizowanych usług o wartości łącznej nie niższej niż  </w:t>
      </w:r>
      <w:r w:rsidRPr="0020596F">
        <w:rPr>
          <w:rFonts w:ascii="Franklin Gothic Book" w:eastAsia="Tahoma,Bold" w:hAnsi="Franklin Gothic Book" w:cs="Tahoma,Bold"/>
          <w:bCs/>
          <w:szCs w:val="20"/>
        </w:rPr>
        <w:t xml:space="preserve">100.000 </w:t>
      </w:r>
      <w:r w:rsidRPr="0020596F">
        <w:rPr>
          <w:rFonts w:ascii="Franklin Gothic Book" w:eastAsia="Tahoma,Bold" w:hAnsi="Franklin Gothic Book" w:cs="Tahoma,Bold"/>
          <w:bCs/>
          <w:color w:val="000000" w:themeColor="text1"/>
          <w:szCs w:val="20"/>
        </w:rPr>
        <w:t>zł netto.</w:t>
      </w:r>
    </w:p>
    <w:p w:rsidR="009C6744" w:rsidRPr="00EA42F2" w:rsidRDefault="009C6744" w:rsidP="00721B91">
      <w:pPr>
        <w:pStyle w:val="Akapitzlist"/>
        <w:numPr>
          <w:ilvl w:val="0"/>
          <w:numId w:val="22"/>
        </w:numPr>
        <w:spacing w:before="120" w:after="120" w:line="312" w:lineRule="atLeast"/>
        <w:ind w:left="426" w:hanging="426"/>
        <w:rPr>
          <w:rFonts w:ascii="Franklin Gothic Book" w:hAnsi="Franklin Gothic Book" w:cstheme="minorHAnsi"/>
          <w:b/>
          <w:color w:val="000000" w:themeColor="text1"/>
          <w:sz w:val="20"/>
          <w:szCs w:val="20"/>
        </w:rPr>
      </w:pPr>
      <w:r w:rsidRPr="00EA42F2">
        <w:rPr>
          <w:rFonts w:ascii="Franklin Gothic Book" w:hAnsi="Franklin Gothic Book" w:cs="Arial"/>
          <w:b/>
          <w:bCs/>
          <w:color w:val="000000" w:themeColor="text1"/>
          <w:sz w:val="20"/>
          <w:szCs w:val="20"/>
        </w:rPr>
        <w:t xml:space="preserve">DOKUMENTY </w:t>
      </w:r>
      <w:r w:rsidRPr="00EA42F2">
        <w:rPr>
          <w:rFonts w:ascii="Franklin Gothic Book" w:hAnsi="Franklin Gothic Book" w:cstheme="minorHAnsi"/>
          <w:b/>
          <w:color w:val="000000" w:themeColor="text1"/>
          <w:sz w:val="20"/>
          <w:szCs w:val="20"/>
        </w:rPr>
        <w:t>WŁAŚCIWE DLA ENEA POŁANIEC S.A.:</w:t>
      </w:r>
    </w:p>
    <w:p w:rsidR="009C6744" w:rsidRPr="002E17BA" w:rsidRDefault="009C6744" w:rsidP="00721B91">
      <w:pPr>
        <w:pStyle w:val="Akapitzlist"/>
        <w:numPr>
          <w:ilvl w:val="0"/>
          <w:numId w:val="31"/>
        </w:numPr>
        <w:suppressAutoHyphens/>
        <w:spacing w:before="120"/>
        <w:ind w:left="426" w:hanging="426"/>
        <w:rPr>
          <w:rFonts w:ascii="Franklin Gothic Book" w:hAnsi="Franklin Gothic Book" w:cs="Arial"/>
          <w:color w:val="000000" w:themeColor="text1"/>
          <w:szCs w:val="20"/>
        </w:rPr>
      </w:pPr>
      <w:r w:rsidRPr="002E17BA">
        <w:rPr>
          <w:rFonts w:ascii="Franklin Gothic Book" w:hAnsi="Franklin Gothic Book" w:cs="Arial"/>
          <w:color w:val="000000" w:themeColor="text1"/>
          <w:szCs w:val="20"/>
        </w:rPr>
        <w:t>Ogólne Warunki Zakupu Usług</w:t>
      </w:r>
    </w:p>
    <w:p w:rsidR="009C6744" w:rsidRPr="002E17BA" w:rsidRDefault="009C6744" w:rsidP="00721B91">
      <w:pPr>
        <w:pStyle w:val="Akapitzlist"/>
        <w:numPr>
          <w:ilvl w:val="0"/>
          <w:numId w:val="31"/>
        </w:numPr>
        <w:suppressAutoHyphens/>
        <w:spacing w:before="120"/>
        <w:ind w:left="426" w:hanging="426"/>
        <w:rPr>
          <w:rFonts w:ascii="Franklin Gothic Book" w:hAnsi="Franklin Gothic Book" w:cs="Arial"/>
          <w:color w:val="000000" w:themeColor="text1"/>
          <w:szCs w:val="20"/>
        </w:rPr>
      </w:pPr>
      <w:r w:rsidRPr="002E17BA">
        <w:rPr>
          <w:rFonts w:ascii="Franklin Gothic Book" w:hAnsi="Franklin Gothic Book" w:cs="Arial"/>
          <w:color w:val="000000" w:themeColor="text1"/>
          <w:szCs w:val="20"/>
        </w:rPr>
        <w:t>Instrukcja Ochrony Przeciwpożarowej</w:t>
      </w:r>
    </w:p>
    <w:p w:rsidR="009C6744" w:rsidRPr="002E17BA" w:rsidRDefault="009C6744" w:rsidP="00721B91">
      <w:pPr>
        <w:pStyle w:val="Akapitzlist"/>
        <w:numPr>
          <w:ilvl w:val="0"/>
          <w:numId w:val="31"/>
        </w:numPr>
        <w:suppressAutoHyphens/>
        <w:spacing w:before="120"/>
        <w:ind w:left="426" w:hanging="426"/>
        <w:rPr>
          <w:rFonts w:ascii="Franklin Gothic Book" w:hAnsi="Franklin Gothic Book" w:cs="Arial"/>
          <w:color w:val="000000" w:themeColor="text1"/>
          <w:szCs w:val="20"/>
        </w:rPr>
      </w:pPr>
      <w:r w:rsidRPr="002E17BA">
        <w:rPr>
          <w:rFonts w:ascii="Franklin Gothic Book" w:hAnsi="Franklin Gothic Book" w:cs="Arial"/>
          <w:color w:val="000000" w:themeColor="text1"/>
          <w:szCs w:val="20"/>
        </w:rPr>
        <w:t>Instrukcja Organizacji Bezpiecznej Pracy</w:t>
      </w:r>
    </w:p>
    <w:p w:rsidR="009C6744" w:rsidRPr="002E17BA" w:rsidRDefault="009C6744" w:rsidP="00721B91">
      <w:pPr>
        <w:pStyle w:val="Akapitzlist"/>
        <w:numPr>
          <w:ilvl w:val="0"/>
          <w:numId w:val="31"/>
        </w:numPr>
        <w:suppressAutoHyphens/>
        <w:spacing w:before="120"/>
        <w:ind w:left="426" w:hanging="426"/>
        <w:rPr>
          <w:rFonts w:ascii="Franklin Gothic Book" w:hAnsi="Franklin Gothic Book" w:cs="Arial"/>
          <w:color w:val="000000" w:themeColor="text1"/>
          <w:szCs w:val="20"/>
        </w:rPr>
      </w:pPr>
      <w:r w:rsidRPr="002E17BA">
        <w:rPr>
          <w:rFonts w:ascii="Franklin Gothic Book" w:hAnsi="Franklin Gothic Book" w:cs="Arial"/>
          <w:color w:val="000000" w:themeColor="text1"/>
          <w:szCs w:val="20"/>
        </w:rPr>
        <w:t>Instrukcja Postepowania w Razie Wypadków i Nagłych Zachorowań</w:t>
      </w:r>
    </w:p>
    <w:p w:rsidR="009C6744" w:rsidRPr="002E17BA" w:rsidRDefault="009C6744" w:rsidP="00721B91">
      <w:pPr>
        <w:pStyle w:val="Akapitzlist"/>
        <w:numPr>
          <w:ilvl w:val="0"/>
          <w:numId w:val="31"/>
        </w:numPr>
        <w:suppressAutoHyphens/>
        <w:spacing w:before="120"/>
        <w:ind w:left="426" w:hanging="426"/>
        <w:rPr>
          <w:rFonts w:ascii="Franklin Gothic Book" w:hAnsi="Franklin Gothic Book" w:cs="Arial"/>
          <w:color w:val="000000" w:themeColor="text1"/>
          <w:szCs w:val="20"/>
        </w:rPr>
      </w:pPr>
      <w:r w:rsidRPr="002E17BA">
        <w:rPr>
          <w:rFonts w:ascii="Franklin Gothic Book" w:hAnsi="Franklin Gothic Book" w:cs="Arial"/>
          <w:color w:val="000000" w:themeColor="text1"/>
          <w:szCs w:val="20"/>
        </w:rPr>
        <w:t>Instrukcja Postępowania z Odpadami</w:t>
      </w:r>
    </w:p>
    <w:p w:rsidR="009C6744" w:rsidRPr="002E17BA" w:rsidRDefault="009C6744" w:rsidP="00721B91">
      <w:pPr>
        <w:pStyle w:val="Akapitzlist"/>
        <w:numPr>
          <w:ilvl w:val="0"/>
          <w:numId w:val="31"/>
        </w:numPr>
        <w:suppressAutoHyphens/>
        <w:spacing w:before="120"/>
        <w:ind w:left="426" w:hanging="426"/>
        <w:rPr>
          <w:rFonts w:ascii="Franklin Gothic Book" w:hAnsi="Franklin Gothic Book" w:cs="Arial"/>
          <w:color w:val="000000" w:themeColor="text1"/>
          <w:szCs w:val="20"/>
        </w:rPr>
      </w:pPr>
      <w:r w:rsidRPr="002E17BA">
        <w:rPr>
          <w:rFonts w:ascii="Franklin Gothic Book" w:hAnsi="Franklin Gothic Book" w:cs="Arial"/>
          <w:color w:val="000000" w:themeColor="text1"/>
          <w:szCs w:val="20"/>
        </w:rPr>
        <w:t>Instrukcja Przepustkowa dla Ruchu materiałowego</w:t>
      </w:r>
    </w:p>
    <w:p w:rsidR="009C6744" w:rsidRPr="002E17BA" w:rsidRDefault="009C6744" w:rsidP="00721B91">
      <w:pPr>
        <w:pStyle w:val="Akapitzlist"/>
        <w:numPr>
          <w:ilvl w:val="0"/>
          <w:numId w:val="31"/>
        </w:numPr>
        <w:suppressAutoHyphens/>
        <w:spacing w:before="120"/>
        <w:ind w:left="426" w:hanging="426"/>
        <w:rPr>
          <w:rFonts w:ascii="Franklin Gothic Book" w:hAnsi="Franklin Gothic Book" w:cs="Arial"/>
          <w:color w:val="000000" w:themeColor="text1"/>
          <w:szCs w:val="20"/>
        </w:rPr>
      </w:pPr>
      <w:r w:rsidRPr="002E17BA">
        <w:rPr>
          <w:rFonts w:ascii="Franklin Gothic Book" w:hAnsi="Franklin Gothic Book" w:cs="Arial"/>
          <w:color w:val="000000" w:themeColor="text1"/>
          <w:szCs w:val="20"/>
        </w:rPr>
        <w:t>Instrukcja Postępowania dla Ruchu Osobowego i Pojazdów</w:t>
      </w:r>
    </w:p>
    <w:p w:rsidR="009C6744" w:rsidRPr="002E17BA" w:rsidRDefault="009C6744" w:rsidP="00721B91">
      <w:pPr>
        <w:pStyle w:val="Akapitzlist"/>
        <w:numPr>
          <w:ilvl w:val="0"/>
          <w:numId w:val="31"/>
        </w:numPr>
        <w:suppressAutoHyphens/>
        <w:spacing w:before="120"/>
        <w:ind w:left="426" w:hanging="426"/>
        <w:rPr>
          <w:rFonts w:ascii="Franklin Gothic Book" w:hAnsi="Franklin Gothic Book" w:cs="Arial"/>
          <w:color w:val="000000" w:themeColor="text1"/>
          <w:szCs w:val="20"/>
        </w:rPr>
      </w:pPr>
      <w:r w:rsidRPr="002E17BA">
        <w:rPr>
          <w:rFonts w:ascii="Franklin Gothic Book" w:hAnsi="Franklin Gothic Book" w:cs="Arial"/>
          <w:color w:val="000000" w:themeColor="text1"/>
          <w:szCs w:val="20"/>
        </w:rPr>
        <w:t>Instrukcja w Sprawie Zakazu Palenia Tytoniu</w:t>
      </w:r>
    </w:p>
    <w:p w:rsidR="009C6744" w:rsidRPr="002E17BA" w:rsidRDefault="009C6744" w:rsidP="00721B91">
      <w:pPr>
        <w:pStyle w:val="Akapitzlist"/>
        <w:numPr>
          <w:ilvl w:val="0"/>
          <w:numId w:val="31"/>
        </w:numPr>
        <w:suppressAutoHyphens/>
        <w:spacing w:before="120"/>
        <w:ind w:left="426" w:hanging="426"/>
        <w:rPr>
          <w:rFonts w:ascii="Franklin Gothic Book" w:hAnsi="Franklin Gothic Book" w:cs="Arial"/>
          <w:color w:val="000000" w:themeColor="text1"/>
          <w:szCs w:val="20"/>
        </w:rPr>
      </w:pPr>
      <w:r w:rsidRPr="002E17BA">
        <w:rPr>
          <w:rFonts w:ascii="Franklin Gothic Book" w:hAnsi="Franklin Gothic Book" w:cs="Arial"/>
          <w:color w:val="000000" w:themeColor="text1"/>
          <w:szCs w:val="20"/>
        </w:rPr>
        <w:t>Załącznik do Instrukcji Organizacji Bezpiecznej Pracy-dokument związany nr 4</w:t>
      </w:r>
    </w:p>
    <w:p w:rsidR="009C6744" w:rsidRPr="002E17BA" w:rsidRDefault="009C6744" w:rsidP="00721B91">
      <w:pPr>
        <w:pStyle w:val="Akapitzlist"/>
        <w:numPr>
          <w:ilvl w:val="0"/>
          <w:numId w:val="31"/>
        </w:numPr>
        <w:suppressAutoHyphens/>
        <w:spacing w:before="120"/>
        <w:ind w:left="426" w:hanging="426"/>
        <w:rPr>
          <w:rFonts w:cs="Arial"/>
          <w:color w:val="000000" w:themeColor="text1"/>
          <w:sz w:val="18"/>
          <w:szCs w:val="18"/>
        </w:rPr>
      </w:pPr>
      <w:r w:rsidRPr="002E17BA">
        <w:rPr>
          <w:rFonts w:ascii="Franklin Gothic Book" w:hAnsi="Franklin Gothic Book" w:cs="Arial"/>
          <w:color w:val="000000" w:themeColor="text1"/>
          <w:sz w:val="20"/>
          <w:szCs w:val="20"/>
        </w:rPr>
        <w:t>Z</w:t>
      </w:r>
      <w:r w:rsidRPr="002E17BA">
        <w:rPr>
          <w:rFonts w:cs="Arial"/>
          <w:color w:val="000000" w:themeColor="text1"/>
          <w:sz w:val="18"/>
          <w:szCs w:val="18"/>
        </w:rPr>
        <w:t>miana adresu dostarczania dokumentów zobowiązaniowych</w:t>
      </w:r>
    </w:p>
    <w:p w:rsidR="009C6744" w:rsidRPr="006F3710" w:rsidRDefault="009C6744" w:rsidP="009C6744">
      <w:pPr>
        <w:spacing w:after="160" w:line="259" w:lineRule="auto"/>
        <w:rPr>
          <w:rFonts w:ascii="Franklin Gothic Book" w:hAnsi="Franklin Gothic Book"/>
          <w:color w:val="000000" w:themeColor="text1"/>
          <w:sz w:val="18"/>
          <w:szCs w:val="18"/>
        </w:rPr>
      </w:pPr>
      <w:r w:rsidRPr="00CE24C5">
        <w:rPr>
          <w:rFonts w:cs="Arial"/>
          <w:color w:val="000000" w:themeColor="text1"/>
          <w:sz w:val="18"/>
          <w:szCs w:val="18"/>
        </w:rPr>
        <w:t xml:space="preserve">Dostępne na stronie internetowej Enea Połaniec S.A. </w:t>
      </w:r>
      <w:hyperlink r:id="rId17" w:history="1">
        <w:r w:rsidR="006F3710" w:rsidRPr="006F3710">
          <w:rPr>
            <w:rStyle w:val="Hipercze"/>
            <w:rFonts w:ascii="Franklin Gothic Book" w:eastAsia="Calibri" w:hAnsi="Franklin Gothic Book"/>
          </w:rPr>
          <w:t>https://www.enea.pl/pl/grupaenea/o-grupie/spolki-grupy-enea/polaniec/zamowienia/dokumenty-dla-wykonawcow-i-dostawcow</w:t>
        </w:r>
      </w:hyperlink>
    </w:p>
    <w:p w:rsidR="009C6744" w:rsidRDefault="009C6744" w:rsidP="009C6744">
      <w:pPr>
        <w:rPr>
          <w:rFonts w:ascii="Franklin Gothic Book" w:hAnsi="Franklin Gothic Book" w:cs="Arial"/>
          <w:b/>
          <w:sz w:val="18"/>
          <w:szCs w:val="18"/>
        </w:rPr>
      </w:pPr>
    </w:p>
    <w:p w:rsidR="00C47D34" w:rsidRPr="009C6744" w:rsidRDefault="00C47D34" w:rsidP="00721B91">
      <w:pPr>
        <w:pStyle w:val="Akapitzlist"/>
        <w:numPr>
          <w:ilvl w:val="0"/>
          <w:numId w:val="22"/>
        </w:numPr>
        <w:shd w:val="clear" w:color="auto" w:fill="FFFFFF" w:themeFill="background1"/>
        <w:tabs>
          <w:tab w:val="left" w:pos="426"/>
        </w:tabs>
        <w:spacing w:after="120" w:line="240" w:lineRule="auto"/>
        <w:ind w:left="284" w:hanging="284"/>
        <w:contextualSpacing w:val="0"/>
        <w:rPr>
          <w:rFonts w:ascii="Franklin Gothic Book" w:hAnsi="Franklin Gothic Book" w:cstheme="minorHAnsi"/>
          <w:color w:val="000000" w:themeColor="text1"/>
          <w:sz w:val="20"/>
          <w:szCs w:val="20"/>
          <w:u w:val="single"/>
        </w:rPr>
      </w:pPr>
      <w:r w:rsidRPr="009C6744">
        <w:rPr>
          <w:rFonts w:ascii="Franklin Gothic Book" w:hAnsi="Franklin Gothic Book" w:cstheme="minorHAnsi"/>
          <w:b/>
          <w:color w:val="000000" w:themeColor="text1"/>
          <w:sz w:val="20"/>
          <w:szCs w:val="20"/>
        </w:rPr>
        <w:t>ZAŁĄCZNIKI DO SIWZ</w:t>
      </w:r>
    </w:p>
    <w:p w:rsidR="00C47D34" w:rsidRDefault="00C47D34" w:rsidP="00721B91">
      <w:pPr>
        <w:pStyle w:val="Akapitzlist"/>
        <w:numPr>
          <w:ilvl w:val="1"/>
          <w:numId w:val="24"/>
        </w:numPr>
        <w:spacing w:after="120" w:line="240" w:lineRule="auto"/>
        <w:ind w:left="284" w:hanging="284"/>
        <w:contextualSpacing w:val="0"/>
        <w:rPr>
          <w:rFonts w:ascii="Franklin Gothic Book" w:hAnsi="Franklin Gothic Book" w:cs="Arial"/>
          <w:sz w:val="20"/>
          <w:szCs w:val="20"/>
        </w:rPr>
      </w:pPr>
      <w:r w:rsidRPr="00E273FC">
        <w:rPr>
          <w:rFonts w:ascii="Franklin Gothic Book" w:hAnsi="Franklin Gothic Book" w:cs="Arial"/>
          <w:sz w:val="20"/>
          <w:szCs w:val="20"/>
        </w:rPr>
        <w:t xml:space="preserve">Z – 7 </w:t>
      </w:r>
      <w:r w:rsidRPr="00E273FC">
        <w:rPr>
          <w:rFonts w:ascii="Franklin Gothic Book" w:hAnsi="Franklin Gothic Book" w:cs="Arial"/>
          <w:sz w:val="20"/>
          <w:szCs w:val="20"/>
          <w:lang w:bidi="lo-LA"/>
        </w:rPr>
        <w:t xml:space="preserve">Kwestionariusz bezpieczeństwa i higieny pracy dla Wykonawców </w:t>
      </w:r>
    </w:p>
    <w:p w:rsidR="00073DF4" w:rsidRDefault="00073DF4" w:rsidP="00721B91">
      <w:pPr>
        <w:pStyle w:val="Akapitzlist"/>
        <w:numPr>
          <w:ilvl w:val="1"/>
          <w:numId w:val="24"/>
        </w:numPr>
        <w:spacing w:after="120" w:line="240" w:lineRule="auto"/>
        <w:ind w:left="284" w:hanging="284"/>
        <w:contextualSpacing w:val="0"/>
        <w:rPr>
          <w:rFonts w:ascii="Franklin Gothic Book" w:hAnsi="Franklin Gothic Book" w:cs="Arial"/>
          <w:sz w:val="20"/>
          <w:szCs w:val="20"/>
        </w:rPr>
      </w:pPr>
      <w:r>
        <w:rPr>
          <w:rFonts w:ascii="Franklin Gothic Book" w:hAnsi="Franklin Gothic Book" w:cs="Arial"/>
          <w:sz w:val="20"/>
          <w:szCs w:val="20"/>
        </w:rPr>
        <w:t>Druk Z-1A</w:t>
      </w:r>
    </w:p>
    <w:bookmarkStart w:id="16" w:name="_MON_1647763467"/>
    <w:bookmarkEnd w:id="16"/>
    <w:p w:rsidR="006F3710" w:rsidRPr="006F3710" w:rsidRDefault="006F3710" w:rsidP="006F3710">
      <w:pPr>
        <w:spacing w:after="120"/>
        <w:ind w:left="360"/>
        <w:rPr>
          <w:rFonts w:ascii="Franklin Gothic Book" w:hAnsi="Franklin Gothic Book" w:cs="Arial"/>
          <w:szCs w:val="20"/>
        </w:rPr>
      </w:pPr>
      <w:r w:rsidRPr="008900AF">
        <w:object w:dxaOrig="1531" w:dyaOrig="990" w14:anchorId="2CF82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25pt" o:ole="">
            <v:imagedata r:id="rId18" o:title=""/>
          </v:shape>
          <o:OLEObject Type="Embed" ProgID="Word.Document.12" ShapeID="_x0000_i1025" DrawAspect="Icon" ObjectID="_1648023128" r:id="rId19">
            <o:FieldCodes>\s</o:FieldCodes>
          </o:OLEObject>
        </w:object>
      </w:r>
    </w:p>
    <w:p w:rsidR="00C47D34" w:rsidRPr="009C6744" w:rsidRDefault="00C47D34" w:rsidP="00721B91">
      <w:pPr>
        <w:pStyle w:val="Akapitzlist"/>
        <w:numPr>
          <w:ilvl w:val="1"/>
          <w:numId w:val="24"/>
        </w:numPr>
        <w:spacing w:after="120" w:line="240" w:lineRule="auto"/>
        <w:ind w:left="284" w:hanging="284"/>
        <w:contextualSpacing w:val="0"/>
        <w:rPr>
          <w:rFonts w:ascii="Franklin Gothic Book" w:hAnsi="Franklin Gothic Book" w:cs="Arial"/>
          <w:sz w:val="20"/>
          <w:szCs w:val="20"/>
        </w:rPr>
      </w:pPr>
      <w:r w:rsidRPr="009C6744">
        <w:rPr>
          <w:rFonts w:ascii="Franklin Gothic Book" w:hAnsi="Franklin Gothic Book" w:cs="Arial"/>
          <w:color w:val="000000" w:themeColor="text1"/>
          <w:sz w:val="20"/>
          <w:szCs w:val="20"/>
        </w:rPr>
        <w:t>Mapa</w:t>
      </w:r>
      <w:r w:rsidRPr="009C6744">
        <w:rPr>
          <w:rFonts w:ascii="Franklin Gothic Book" w:hAnsi="Franklin Gothic Book" w:cstheme="minorHAnsi"/>
          <w:b/>
          <w:sz w:val="20"/>
          <w:szCs w:val="20"/>
        </w:rPr>
        <w:t xml:space="preserve"> terenu   Elektrowni</w:t>
      </w:r>
    </w:p>
    <w:p w:rsidR="00E273FC" w:rsidRDefault="00E273FC" w:rsidP="006F3710">
      <w:pPr>
        <w:rPr>
          <w:rFonts w:ascii="Franklin Gothic Book" w:hAnsi="Franklin Gothic Book" w:cs="Arial"/>
          <w:b/>
          <w:sz w:val="18"/>
          <w:szCs w:val="18"/>
        </w:rPr>
      </w:pPr>
    </w:p>
    <w:p w:rsidR="00BA329E" w:rsidRDefault="00BA329E" w:rsidP="006F3710">
      <w:pPr>
        <w:rPr>
          <w:rFonts w:ascii="Franklin Gothic Book" w:hAnsi="Franklin Gothic Book" w:cs="Arial"/>
          <w:b/>
          <w:sz w:val="18"/>
          <w:szCs w:val="18"/>
        </w:rPr>
      </w:pPr>
    </w:p>
    <w:p w:rsidR="00BA329E" w:rsidRDefault="00BA329E" w:rsidP="006F3710">
      <w:pPr>
        <w:rPr>
          <w:rFonts w:ascii="Franklin Gothic Book" w:hAnsi="Franklin Gothic Book" w:cs="Arial"/>
          <w:b/>
          <w:sz w:val="18"/>
          <w:szCs w:val="18"/>
        </w:rPr>
      </w:pPr>
    </w:p>
    <w:p w:rsidR="00BA329E" w:rsidRDefault="00BA329E" w:rsidP="006F3710">
      <w:pP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Pr="00E273FC" w:rsidRDefault="00E273FC" w:rsidP="00E273FC">
      <w:pPr>
        <w:jc w:val="right"/>
        <w:rPr>
          <w:rFonts w:ascii="Franklin Gothic Book" w:hAnsi="Franklin Gothic Book" w:cs="Arial"/>
          <w:sz w:val="18"/>
          <w:szCs w:val="18"/>
        </w:rPr>
      </w:pPr>
      <w:r w:rsidRPr="00E273FC">
        <w:rPr>
          <w:rFonts w:ascii="Franklin Gothic Book" w:hAnsi="Franklin Gothic Book" w:cs="Arial"/>
          <w:sz w:val="18"/>
          <w:szCs w:val="18"/>
        </w:rPr>
        <w:lastRenderedPageBreak/>
        <w:t>Załącznik do SIWZ</w:t>
      </w:r>
    </w:p>
    <w:p w:rsidR="00E273FC" w:rsidRPr="0095195B" w:rsidRDefault="00E273FC" w:rsidP="00E273F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E273FC" w:rsidRPr="0095195B" w:rsidRDefault="00E273FC" w:rsidP="00E273F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rsidR="00E273FC" w:rsidRPr="0095195B" w:rsidRDefault="00E273FC" w:rsidP="00E273FC">
      <w:pPr>
        <w:jc w:val="center"/>
        <w:rPr>
          <w:rFonts w:ascii="Franklin Gothic Book" w:hAnsi="Franklin Gothic Book" w:cs="Arial"/>
          <w:b/>
          <w:bCs/>
          <w:sz w:val="18"/>
          <w:szCs w:val="18"/>
        </w:rPr>
      </w:pPr>
    </w:p>
    <w:p w:rsidR="00E273FC" w:rsidRPr="0095195B" w:rsidRDefault="00E273FC" w:rsidP="00E273F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E273FC" w:rsidRPr="0095195B" w:rsidRDefault="00E273FC" w:rsidP="00E273F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E273FC" w:rsidRPr="0095195B" w:rsidRDefault="00E273FC" w:rsidP="00E273FC">
      <w:pPr>
        <w:rPr>
          <w:rFonts w:ascii="Franklin Gothic Book" w:hAnsi="Franklin Gothic Book" w:cs="Arial"/>
          <w:sz w:val="18"/>
          <w:szCs w:val="18"/>
          <w:lang w:bidi="lo-LA"/>
        </w:rPr>
      </w:pPr>
    </w:p>
    <w:p w:rsidR="00E273FC" w:rsidRPr="0095195B" w:rsidRDefault="00E273FC" w:rsidP="00E273F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E273FC" w:rsidRPr="0095195B" w:rsidRDefault="00E273FC" w:rsidP="00E273F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E273FC" w:rsidRPr="0095195B" w:rsidRDefault="00E273FC" w:rsidP="00E273F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E273FC" w:rsidRPr="00C4028B" w:rsidTr="006A58A9">
        <w:trPr>
          <w:trHeight w:val="144"/>
          <w:tblHeader/>
        </w:trPr>
        <w:tc>
          <w:tcPr>
            <w:tcW w:w="269" w:type="pct"/>
            <w:tcBorders>
              <w:top w:val="single" w:sz="4" w:space="0" w:color="auto"/>
              <w:left w:val="single" w:sz="4" w:space="0" w:color="auto"/>
              <w:right w:val="single" w:sz="4" w:space="0" w:color="auto"/>
            </w:tcBorders>
            <w:vAlign w:val="center"/>
          </w:tcPr>
          <w:p w:rsidR="00E273FC" w:rsidRPr="00C4028B" w:rsidRDefault="00E273FC" w:rsidP="006A58A9">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E273FC" w:rsidRPr="00C4028B" w:rsidTr="006A58A9">
        <w:trPr>
          <w:trHeight w:val="274"/>
          <w:tblHeader/>
        </w:trPr>
        <w:tc>
          <w:tcPr>
            <w:tcW w:w="269" w:type="pct"/>
            <w:tcBorders>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E273FC" w:rsidRPr="00C4028B" w:rsidTr="006A58A9">
        <w:trPr>
          <w:trHeight w:val="388"/>
        </w:trPr>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E273FC" w:rsidRPr="00C4028B" w:rsidTr="006A58A9">
        <w:tc>
          <w:tcPr>
            <w:tcW w:w="269" w:type="pct"/>
            <w:tcBorders>
              <w:top w:val="single" w:sz="4" w:space="0" w:color="auto"/>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E273FC" w:rsidRPr="00C4028B" w:rsidTr="006A58A9">
        <w:tc>
          <w:tcPr>
            <w:tcW w:w="269" w:type="pct"/>
            <w:vMerge w:val="restart"/>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bl>
    <w:p w:rsidR="00E273FC" w:rsidRPr="00C4028B" w:rsidRDefault="00E273FC" w:rsidP="00E273F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E273FC" w:rsidRPr="00C4028B" w:rsidTr="006A58A9">
        <w:tc>
          <w:tcPr>
            <w:tcW w:w="269" w:type="pct"/>
            <w:vMerge w:val="restart"/>
            <w:tcBorders>
              <w:top w:val="single" w:sz="4" w:space="0" w:color="auto"/>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rsidTr="006A58A9">
        <w:tc>
          <w:tcPr>
            <w:tcW w:w="269" w:type="pct"/>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 xml:space="preserve">Planowany sposób zabezpieczenia pomieszczeń </w:t>
            </w:r>
            <w:proofErr w:type="spellStart"/>
            <w:r w:rsidRPr="00C4028B">
              <w:rPr>
                <w:rFonts w:ascii="Franklin Gothic Book" w:hAnsi="Franklin Gothic Book" w:cs="Calibri"/>
                <w:sz w:val="16"/>
                <w:szCs w:val="16"/>
                <w:lang w:bidi="lo-LA"/>
              </w:rPr>
              <w:t>higieniczno</w:t>
            </w:r>
            <w:proofErr w:type="spellEnd"/>
            <w:r w:rsidRPr="00C4028B">
              <w:rPr>
                <w:rFonts w:ascii="Franklin Gothic Book" w:hAnsi="Franklin Gothic Book" w:cs="Calibri"/>
                <w:sz w:val="16"/>
                <w:szCs w:val="16"/>
                <w:lang w:bidi="lo-LA"/>
              </w:rPr>
              <w:t xml:space="preserve"> – sanitarnych, (szatnie, umywalnie, ustępy, jadalnie, pomieszczenia do odpoczynku) dla osób skierowanych przez firmę – Wykonawcę do realizacji planowanych do wykonywania prac i/lub usług?</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E273FC" w:rsidRPr="0095195B" w:rsidRDefault="00E273FC" w:rsidP="00E273FC">
      <w:pPr>
        <w:rPr>
          <w:rFonts w:ascii="Franklin Gothic Book" w:hAnsi="Franklin Gothic Book" w:cs="Arial"/>
          <w:sz w:val="18"/>
          <w:szCs w:val="18"/>
        </w:rPr>
      </w:pPr>
    </w:p>
    <w:p w:rsidR="00E273FC" w:rsidRPr="00C4028B" w:rsidRDefault="00E273FC" w:rsidP="00E273F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E273FC" w:rsidRPr="00C4028B" w:rsidRDefault="00E273FC" w:rsidP="00E273F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E273FC" w:rsidRPr="00C4028B" w:rsidTr="006A58A9">
        <w:trPr>
          <w:trHeight w:val="501"/>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rPr>
          <w:trHeight w:val="533"/>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rPr>
          <w:trHeight w:val="295"/>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podwykonawców*</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rPr>
          <w:trHeight w:val="245"/>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E273FC" w:rsidRPr="00C4028B" w:rsidRDefault="00E273FC" w:rsidP="00E273F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E273FC" w:rsidRPr="00C4028B" w:rsidRDefault="00E273FC" w:rsidP="00E273F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E273FC" w:rsidRDefault="00E273FC" w:rsidP="00E273FC">
      <w:pPr>
        <w:pStyle w:val="Tekstpodstawowy2"/>
        <w:tabs>
          <w:tab w:val="left" w:pos="284"/>
          <w:tab w:val="left" w:pos="567"/>
        </w:tabs>
        <w:spacing w:after="0" w:line="240" w:lineRule="auto"/>
        <w:jc w:val="both"/>
        <w:rPr>
          <w:rFonts w:ascii="Franklin Gothic Book" w:hAnsi="Franklin Gothic Book" w:cs="Arial"/>
          <w:sz w:val="20"/>
          <w:szCs w:val="20"/>
        </w:rPr>
      </w:pPr>
    </w:p>
    <w:p w:rsidR="00E273FC" w:rsidRPr="00D65251" w:rsidRDefault="00E273FC" w:rsidP="00E273F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E273FC" w:rsidRDefault="00E273FC" w:rsidP="00E273F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E273FC" w:rsidRPr="000C79A2" w:rsidRDefault="00E273FC" w:rsidP="00E273FC">
      <w:pPr>
        <w:spacing w:before="120"/>
        <w:ind w:left="3540" w:firstLine="708"/>
        <w:contextualSpacing/>
        <w:jc w:val="both"/>
        <w:rPr>
          <w:rFonts w:ascii="Calibri" w:hAnsi="Calibri" w:cs="Calibri"/>
          <w:color w:val="000000"/>
          <w:szCs w:val="20"/>
        </w:rPr>
      </w:pPr>
    </w:p>
    <w:p w:rsidR="00E273FC" w:rsidRPr="00C70E2A" w:rsidRDefault="00E273FC" w:rsidP="00E273F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E273FC" w:rsidRDefault="00E273FC" w:rsidP="00E273F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E273FC" w:rsidRDefault="00E273FC" w:rsidP="00E273FC">
      <w:pPr>
        <w:ind w:left="3540" w:firstLine="708"/>
        <w:contextualSpacing/>
        <w:rPr>
          <w:rFonts w:ascii="Calibri" w:hAnsi="Calibri" w:cs="Calibri"/>
          <w:color w:val="000000"/>
          <w:sz w:val="18"/>
          <w:szCs w:val="18"/>
        </w:rPr>
      </w:pPr>
    </w:p>
    <w:p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sectPr w:rsidR="009C6744" w:rsidSect="009C6744">
          <w:headerReference w:type="default" r:id="rId20"/>
          <w:footerReference w:type="default" r:id="rId21"/>
          <w:headerReference w:type="first" r:id="rId22"/>
          <w:footerReference w:type="first" r:id="rId23"/>
          <w:pgSz w:w="11906" w:h="16838" w:code="9"/>
          <w:pgMar w:top="1321" w:right="991" w:bottom="851" w:left="851" w:header="0" w:footer="113" w:gutter="0"/>
          <w:cols w:space="709"/>
          <w:formProt w:val="0"/>
          <w:docGrid w:linePitch="272"/>
        </w:sectPr>
      </w:pPr>
    </w:p>
    <w:p w:rsidR="009C6744" w:rsidRPr="00C92F66" w:rsidRDefault="009C6744" w:rsidP="009C6744">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9C6744" w:rsidRPr="00C409F8" w:rsidRDefault="009C6744" w:rsidP="009C6744">
      <w:pPr>
        <w:spacing w:after="160" w:line="259" w:lineRule="auto"/>
        <w:jc w:val="right"/>
        <w:rPr>
          <w:rFonts w:asciiTheme="minorHAnsi" w:hAnsiTheme="minorHAnsi" w:cs="Arial"/>
          <w:b/>
          <w:sz w:val="22"/>
          <w:szCs w:val="22"/>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sectPr w:rsidR="009C6744" w:rsidSect="009C6744">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478A39C4" wp14:editId="1CD6E4E7">
            <wp:extent cx="9048750" cy="4791228"/>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5C4613" w:rsidRPr="00D730B1" w:rsidRDefault="005C4613" w:rsidP="005C4613">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Załącznik nr 2 do  ogłoszenia</w:t>
      </w:r>
    </w:p>
    <w:p w:rsidR="005C4613" w:rsidRPr="00D730B1" w:rsidRDefault="005C4613" w:rsidP="005C4613">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5C4613" w:rsidRPr="00D730B1"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5C4613" w:rsidRPr="00D730B1" w:rsidRDefault="005C4613" w:rsidP="005C4613">
      <w:pPr>
        <w:pStyle w:val="Akapitzlist"/>
        <w:spacing w:after="0" w:line="300" w:lineRule="atLeast"/>
        <w:ind w:left="0"/>
        <w:jc w:val="center"/>
        <w:rPr>
          <w:rFonts w:ascii="Franklin Gothic Book" w:hAnsi="Franklin Gothic Book" w:cs="Arial"/>
          <w:sz w:val="20"/>
          <w:szCs w:val="20"/>
        </w:rPr>
      </w:pPr>
    </w:p>
    <w:p w:rsidR="005C4613" w:rsidRDefault="005C4613" w:rsidP="005C4613">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 xml:space="preserve">NINIEJSZYM SKŁADAMY OFERTĘ na </w:t>
      </w:r>
      <w:r>
        <w:rPr>
          <w:rFonts w:ascii="Franklin Gothic Book" w:eastAsia="Tahoma,Bold" w:hAnsi="Franklin Gothic Book" w:cs="Tahoma,Bold"/>
          <w:b/>
          <w:bCs/>
          <w:szCs w:val="20"/>
        </w:rPr>
        <w:t>…………………………………………………………………………………….</w:t>
      </w:r>
    </w:p>
    <w:p w:rsidR="005C4613" w:rsidRPr="00D730B1" w:rsidRDefault="005C4613" w:rsidP="005C4613">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Pr>
          <w:rFonts w:ascii="Franklin Gothic Book" w:eastAsia="Tahoma,Bold" w:hAnsi="Franklin Gothic Book" w:cs="Tahoma,Bold"/>
          <w:b/>
          <w:bCs/>
          <w:szCs w:val="20"/>
        </w:rPr>
        <w:t>………………………………………..</w:t>
      </w:r>
    </w:p>
    <w:p w:rsidR="005C4613" w:rsidRDefault="005C4613" w:rsidP="005C4613">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rsidR="005C4613" w:rsidRPr="00426F32" w:rsidRDefault="005C4613" w:rsidP="005C4613">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rsidR="005C4613" w:rsidRPr="00426F32" w:rsidRDefault="005C4613" w:rsidP="005C4613">
      <w:pPr>
        <w:widowControl w:val="0"/>
        <w:autoSpaceDE w:val="0"/>
        <w:autoSpaceDN w:val="0"/>
        <w:adjustRightInd w:val="0"/>
        <w:spacing w:after="120"/>
        <w:ind w:left="-75" w:firstLine="75"/>
        <w:jc w:val="both"/>
        <w:textAlignment w:val="baseline"/>
        <w:rPr>
          <w:rFonts w:ascii="Franklin Gothic Book" w:eastAsia="Tahoma,Bold" w:hAnsi="Franklin Gothic Book" w:cs="Tahoma,Bold"/>
          <w:bCs/>
          <w:szCs w:val="20"/>
        </w:rPr>
      </w:pPr>
      <w:r w:rsidRPr="00426F32">
        <w:rPr>
          <w:rFonts w:ascii="Franklin Gothic Book" w:eastAsia="Tahoma,Bold" w:hAnsi="Franklin Gothic Book" w:cs="Tahoma,Bold"/>
          <w:bCs/>
          <w:szCs w:val="20"/>
        </w:rPr>
        <w:t xml:space="preserve">Warunki i </w:t>
      </w:r>
      <w:r w:rsidRPr="00426F32">
        <w:rPr>
          <w:rFonts w:ascii="Franklin Gothic Book" w:hAnsi="Franklin Gothic Book"/>
          <w:color w:val="000000" w:themeColor="text1"/>
          <w:szCs w:val="20"/>
        </w:rPr>
        <w:t>okres gwarancji ………………………….</w:t>
      </w:r>
    </w:p>
    <w:p w:rsidR="005C4613" w:rsidRPr="00426F32" w:rsidRDefault="005C4613" w:rsidP="005C4613">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rsidR="005C4613" w:rsidRPr="00D730B1" w:rsidRDefault="005C4613" w:rsidP="005C4613">
      <w:pPr>
        <w:spacing w:line="360" w:lineRule="auto"/>
        <w:rPr>
          <w:rFonts w:ascii="Franklin Gothic Book" w:hAnsi="Franklin Gothic Book" w:cs="Arial"/>
          <w:b/>
          <w:bCs/>
          <w:szCs w:val="20"/>
        </w:rPr>
      </w:pPr>
    </w:p>
    <w:p w:rsidR="005C4613"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że zapoznaliśmy się z zapytaniem   ofertowym  oraz uznajemy się za związanych określonymi w nim postanowieniami i zasadami postępowania.</w:t>
      </w:r>
    </w:p>
    <w:p w:rsidR="005C4613" w:rsidRPr="00D730B1" w:rsidRDefault="005C4613" w:rsidP="005C4613">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5C4613" w:rsidRPr="00D730B1"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5C4613"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p>
    <w:p w:rsidR="005C4613"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rsidR="005C4613" w:rsidRPr="00CB09E1"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ryczałtowe </w:t>
      </w:r>
      <w:r>
        <w:rPr>
          <w:rFonts w:ascii="Franklin Gothic Book" w:eastAsia="Tahoma,Bold" w:hAnsi="Franklin Gothic Book" w:cs="Tahoma,Bold"/>
          <w:bCs/>
          <w:szCs w:val="20"/>
        </w:rPr>
        <w:t xml:space="preserve">(wzór - </w:t>
      </w:r>
      <w:r w:rsidRPr="00CB09E1">
        <w:rPr>
          <w:rFonts w:ascii="Franklin Gothic Book" w:hAnsi="Franklin Gothic Book" w:cstheme="minorHAnsi"/>
          <w:color w:val="000000" w:themeColor="text1"/>
          <w:szCs w:val="20"/>
        </w:rPr>
        <w:t>Załącznik do formularza oferty</w:t>
      </w:r>
      <w:r>
        <w:rPr>
          <w:rFonts w:ascii="Franklin Gothic Book" w:hAnsi="Franklin Gothic Book" w:cstheme="minorHAnsi"/>
          <w:color w:val="000000" w:themeColor="text1"/>
          <w:szCs w:val="20"/>
        </w:rPr>
        <w:t>)</w:t>
      </w:r>
    </w:p>
    <w:p w:rsidR="005C4613" w:rsidRPr="00D35621"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D35621">
        <w:rPr>
          <w:rFonts w:ascii="Franklin Gothic Book" w:eastAsia="Tahoma,Bold" w:hAnsi="Franklin Gothic Book" w:cs="Tahoma,Bold"/>
          <w:bCs/>
          <w:szCs w:val="20"/>
        </w:rPr>
        <w:t xml:space="preserve">Warunki i </w:t>
      </w:r>
      <w:r w:rsidRPr="00D35621">
        <w:rPr>
          <w:rFonts w:ascii="Franklin Gothic Book" w:hAnsi="Franklin Gothic Book"/>
          <w:color w:val="000000" w:themeColor="text1"/>
          <w:szCs w:val="20"/>
        </w:rPr>
        <w:t>okres gwarancji zgodnie z wymaganiami w SIWZ</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profilu działalności zbliżonym do będącego przedmiotem przetargu. </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5C4613" w:rsidRPr="002B63F0" w:rsidRDefault="005C4613" w:rsidP="005C4613">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związaniu niniejszą ofertą przez okres co najmniej 90 dni od daty upływu terminu składania ofert.</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że oferent jest czynnym podatnikiem VAT zgodnie z postanowieniami ustawy o podatku VAT.</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Oświadczenia:</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5C4613" w:rsidRPr="0095195B" w:rsidRDefault="002E17BA" w:rsidP="005C4613">
      <w:pPr>
        <w:numPr>
          <w:ilvl w:val="2"/>
          <w:numId w:val="1"/>
        </w:numPr>
        <w:spacing w:after="120"/>
        <w:ind w:left="1560" w:hanging="840"/>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o posiadaniu przez osoby dozoru</w:t>
      </w:r>
      <w:r w:rsidR="005C4613" w:rsidRPr="0095195B">
        <w:rPr>
          <w:rFonts w:ascii="Franklin Gothic Book" w:hAnsi="Franklin Gothic Book" w:cs="Arial"/>
          <w:color w:val="000000" w:themeColor="text1"/>
          <w:szCs w:val="20"/>
          <w:lang w:eastAsia="ja-JP"/>
        </w:rPr>
        <w:t xml:space="preserve"> wymaganych właściwych kwalifikacjach oraz uprawnień związanych z realizacją całego zakresu przedmiotu zamówienia,  </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posiadaniu niezbędnej wiedzy i doświadczenia oraz dysponowania potencjałem technicznym i personelem zdolnym do wykonania zamówienia.</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21C6D">
        <w:rPr>
          <w:rFonts w:ascii="Franklin Gothic Book" w:hAnsi="Franklin Gothic Book" w:cs="Arial"/>
          <w:color w:val="000000" w:themeColor="text1"/>
          <w:szCs w:val="20"/>
          <w:lang w:eastAsia="ja-JP"/>
        </w:rPr>
      </w:r>
      <w:r w:rsidR="00121C6D">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21C6D">
        <w:rPr>
          <w:rFonts w:ascii="Franklin Gothic Book" w:hAnsi="Franklin Gothic Book" w:cs="Arial"/>
          <w:color w:val="000000" w:themeColor="text1"/>
          <w:szCs w:val="20"/>
          <w:lang w:eastAsia="ja-JP"/>
        </w:rPr>
      </w:r>
      <w:r w:rsidR="00121C6D">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2E3C33">
        <w:rPr>
          <w:rFonts w:ascii="Franklin Gothic Book" w:hAnsi="Franklin Gothic Book" w:cs="Arial"/>
          <w:szCs w:val="20"/>
          <w:lang w:eastAsia="ja-JP"/>
        </w:rPr>
        <w:t>1</w:t>
      </w:r>
      <w:r w:rsidRPr="00771E30">
        <w:rPr>
          <w:rFonts w:ascii="Franklin Gothic Book" w:hAnsi="Franklin Gothic Book" w:cs="Arial"/>
          <w:szCs w:val="20"/>
          <w:lang w:eastAsia="ja-JP"/>
        </w:rPr>
        <w:t>00.000</w:t>
      </w:r>
      <w:r w:rsidRPr="006445E0">
        <w:rPr>
          <w:rFonts w:ascii="Franklin Gothic Book" w:hAnsi="Franklin Gothic Book" w:cs="Arial"/>
          <w:szCs w:val="20"/>
          <w:lang w:eastAsia="ja-JP"/>
        </w:rPr>
        <w:t xml:space="preserve"> </w:t>
      </w:r>
      <w:r>
        <w:rPr>
          <w:rFonts w:ascii="Franklin Gothic Book" w:hAnsi="Franklin Gothic Book" w:cs="Arial"/>
          <w:color w:val="000000" w:themeColor="text1"/>
          <w:szCs w:val="20"/>
          <w:lang w:eastAsia="ja-JP"/>
        </w:rPr>
        <w:t>zł</w:t>
      </w:r>
      <w:r w:rsidR="002E3C33">
        <w:rPr>
          <w:rFonts w:ascii="Franklin Gothic Book" w:hAnsi="Franklin Gothic Book" w:cs="Arial"/>
          <w:color w:val="000000" w:themeColor="text1"/>
          <w:szCs w:val="20"/>
          <w:lang w:eastAsia="ja-JP"/>
        </w:rPr>
        <w:t xml:space="preserve"> </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5C4613" w:rsidRPr="00DB061A" w:rsidRDefault="005C4613" w:rsidP="005C4613">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rsidR="005C4613" w:rsidRPr="00500069" w:rsidRDefault="005C4613" w:rsidP="005C4613">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rsidR="005C4613" w:rsidRPr="001C580B" w:rsidRDefault="005C4613" w:rsidP="005C4613">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rsidR="005C4613" w:rsidRPr="0095195B" w:rsidRDefault="005C4613" w:rsidP="005C4613">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5C4613" w:rsidRPr="00D730B1" w:rsidRDefault="005C4613" w:rsidP="005C4613">
      <w:pPr>
        <w:widowControl w:val="0"/>
        <w:numPr>
          <w:ilvl w:val="0"/>
          <w:numId w:val="1"/>
        </w:numPr>
        <w:autoSpaceDE w:val="0"/>
        <w:autoSpaceDN w:val="0"/>
        <w:adjustRightInd w:val="0"/>
        <w:spacing w:before="120"/>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5C4613" w:rsidRPr="00D730B1" w:rsidRDefault="005C4613" w:rsidP="005C4613">
      <w:pPr>
        <w:pStyle w:val="Tekstprzypisudolnego"/>
        <w:spacing w:before="120"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5C4613" w:rsidRPr="00D730B1" w:rsidRDefault="005C4613" w:rsidP="005C4613">
      <w:pPr>
        <w:autoSpaceDE w:val="0"/>
        <w:autoSpaceDN w:val="0"/>
        <w:spacing w:before="12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5C4613" w:rsidRPr="00D730B1" w:rsidRDefault="005C4613" w:rsidP="005C4613">
      <w:pPr>
        <w:widowControl w:val="0"/>
        <w:numPr>
          <w:ilvl w:val="0"/>
          <w:numId w:val="1"/>
        </w:numPr>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Pr="00D730B1">
        <w:rPr>
          <w:rFonts w:ascii="Franklin Gothic Book" w:eastAsia="Tahoma,Bold" w:hAnsi="Franklin Gothic Book" w:cs="Tahoma"/>
          <w:szCs w:val="20"/>
        </w:rPr>
        <w:t>iniejszą ofertę wraz z załącznikami składamy na ___ kolejno ponumerowanych stronach.</w:t>
      </w:r>
    </w:p>
    <w:p w:rsidR="005C4613" w:rsidRPr="00D730B1" w:rsidRDefault="005C4613" w:rsidP="005C4613">
      <w:pPr>
        <w:widowControl w:val="0"/>
        <w:numPr>
          <w:ilvl w:val="0"/>
          <w:numId w:val="1"/>
        </w:numPr>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lastRenderedPageBreak/>
        <w:t xml:space="preserve">ZAŁĄCZNIKAMI </w:t>
      </w:r>
      <w:r w:rsidRPr="00D730B1">
        <w:rPr>
          <w:rFonts w:ascii="Franklin Gothic Book" w:eastAsia="Tahoma,Bold" w:hAnsi="Franklin Gothic Book" w:cs="Tahoma"/>
          <w:szCs w:val="20"/>
        </w:rPr>
        <w:t>do niniejszej oferty  są:</w:t>
      </w:r>
    </w:p>
    <w:p w:rsidR="005C4613" w:rsidRPr="00D730B1" w:rsidRDefault="005C4613" w:rsidP="005C4613">
      <w:pPr>
        <w:widowControl w:val="0"/>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Dok</w:t>
      </w:r>
      <w:r>
        <w:rPr>
          <w:rFonts w:ascii="Franklin Gothic Book" w:eastAsia="Tahoma,Bold" w:hAnsi="Franklin Gothic Book" w:cs="Tahoma,Bold"/>
          <w:b/>
          <w:bCs/>
          <w:szCs w:val="20"/>
        </w:rPr>
        <w:t>umenty wymienione w pkt 4.</w:t>
      </w:r>
    </w:p>
    <w:p w:rsidR="005C4613" w:rsidRPr="00D730B1" w:rsidRDefault="005C4613" w:rsidP="005C4613">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5C4613" w:rsidRPr="00D730B1" w:rsidRDefault="005C4613" w:rsidP="005C4613">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5C4613" w:rsidRPr="005948B3" w:rsidRDefault="005C4613" w:rsidP="005C461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5C4613" w:rsidRPr="0000413F" w:rsidTr="00C83B91">
        <w:tc>
          <w:tcPr>
            <w:tcW w:w="9550" w:type="dxa"/>
          </w:tcPr>
          <w:p w:rsidR="005C4613" w:rsidRPr="0020596F" w:rsidRDefault="005C4613" w:rsidP="0020596F">
            <w:pPr>
              <w:jc w:val="right"/>
              <w:outlineLvl w:val="0"/>
              <w:rPr>
                <w:rFonts w:ascii="Franklin Gothic Book" w:hAnsi="Franklin Gothic Book" w:cstheme="minorHAnsi"/>
                <w:color w:val="000000" w:themeColor="text1"/>
                <w:szCs w:val="20"/>
              </w:rPr>
            </w:pPr>
            <w:r w:rsidRPr="0000413F">
              <w:rPr>
                <w:rFonts w:ascii="Franklin Gothic Book" w:hAnsi="Franklin Gothic Book"/>
                <w:szCs w:val="20"/>
              </w:rPr>
              <w:lastRenderedPageBreak/>
              <w:br w:type="page"/>
            </w:r>
            <w:r w:rsidR="0020596F">
              <w:rPr>
                <w:rFonts w:ascii="Franklin Gothic Book" w:hAnsi="Franklin Gothic Book" w:cstheme="minorHAnsi"/>
                <w:color w:val="000000" w:themeColor="text1"/>
                <w:szCs w:val="20"/>
              </w:rPr>
              <w:t>Załącznik do formularza oferty</w:t>
            </w:r>
          </w:p>
          <w:p w:rsidR="005C4613" w:rsidRPr="0000413F" w:rsidRDefault="005C4613" w:rsidP="0020596F">
            <w:pPr>
              <w:outlineLvl w:val="0"/>
              <w:rPr>
                <w:rFonts w:ascii="Franklin Gothic Book" w:eastAsia="Tahoma,Bold" w:hAnsi="Franklin Gothic Book" w:cstheme="minorHAnsi"/>
                <w:b/>
                <w:bCs/>
                <w:color w:val="000000" w:themeColor="text1"/>
                <w:szCs w:val="20"/>
              </w:rPr>
            </w:pPr>
          </w:p>
          <w:p w:rsidR="00CE4B80" w:rsidRPr="00D35621" w:rsidRDefault="00CE4B80" w:rsidP="00CE4B80">
            <w:pPr>
              <w:rPr>
                <w:rFonts w:ascii="Franklin Gothic Book" w:hAnsi="Franklin Gothic Book" w:cs="Helvetica"/>
                <w:color w:val="333333"/>
                <w:szCs w:val="20"/>
              </w:rPr>
            </w:pPr>
          </w:p>
          <w:p w:rsidR="00CE4B80" w:rsidRPr="00D35621" w:rsidRDefault="00CE4B80" w:rsidP="00CE4B80">
            <w:pPr>
              <w:jc w:val="center"/>
              <w:rPr>
                <w:rFonts w:ascii="Franklin Gothic Book" w:hAnsi="Franklin Gothic Book" w:cs="Helvetica"/>
                <w:color w:val="333333"/>
                <w:szCs w:val="20"/>
              </w:rPr>
            </w:pPr>
          </w:p>
          <w:p w:rsidR="00CE4B80" w:rsidRPr="00D35621" w:rsidRDefault="00CE4B80" w:rsidP="00D35621">
            <w:pPr>
              <w:spacing w:after="120"/>
              <w:jc w:val="center"/>
              <w:rPr>
                <w:rFonts w:ascii="Franklin Gothic Book" w:hAnsi="Franklin Gothic Book" w:cs="Helvetica"/>
                <w:b/>
                <w:szCs w:val="20"/>
              </w:rPr>
            </w:pPr>
            <w:r w:rsidRPr="00D35621">
              <w:rPr>
                <w:rFonts w:ascii="Franklin Gothic Book" w:hAnsi="Franklin Gothic Book" w:cs="Helvetica"/>
                <w:b/>
                <w:szCs w:val="20"/>
              </w:rPr>
              <w:t>WYNAGRODZENIE OFERTOWE</w:t>
            </w:r>
          </w:p>
          <w:p w:rsidR="00CE4B80" w:rsidRPr="00D35621" w:rsidRDefault="00D35621" w:rsidP="00D35621">
            <w:pPr>
              <w:spacing w:after="120"/>
              <w:jc w:val="center"/>
              <w:rPr>
                <w:rFonts w:ascii="Franklin Gothic Book" w:hAnsi="Franklin Gothic Book" w:cs="Helvetica"/>
                <w:szCs w:val="20"/>
              </w:rPr>
            </w:pPr>
            <w:r>
              <w:rPr>
                <w:rFonts w:ascii="Franklin Gothic Book" w:hAnsi="Franklin Gothic Book" w:cs="Helvetica"/>
                <w:szCs w:val="20"/>
              </w:rPr>
              <w:t>z</w:t>
            </w:r>
            <w:r w:rsidR="00CE4B80" w:rsidRPr="00D35621">
              <w:rPr>
                <w:rFonts w:ascii="Franklin Gothic Book" w:hAnsi="Franklin Gothic Book" w:cs="Helvetica"/>
                <w:szCs w:val="20"/>
              </w:rPr>
              <w:t>a wykonanie przedmiotu postępowania przetargowego</w:t>
            </w:r>
            <w:r>
              <w:rPr>
                <w:rFonts w:ascii="Franklin Gothic Book" w:hAnsi="Franklin Gothic Book" w:cs="Helvetica"/>
                <w:szCs w:val="20"/>
              </w:rPr>
              <w:t xml:space="preserve"> na</w:t>
            </w:r>
          </w:p>
          <w:p w:rsidR="0020596F" w:rsidRPr="00D35621" w:rsidRDefault="00D35621" w:rsidP="00D35621">
            <w:pPr>
              <w:pStyle w:val="Akapitzlist"/>
              <w:spacing w:after="120" w:line="240" w:lineRule="auto"/>
              <w:ind w:left="0"/>
              <w:contextualSpacing w:val="0"/>
              <w:jc w:val="center"/>
              <w:rPr>
                <w:rFonts w:ascii="Franklin Gothic Book" w:hAnsi="Franklin Gothic Book" w:cs="Arial"/>
                <w:b/>
                <w:sz w:val="20"/>
                <w:szCs w:val="20"/>
              </w:rPr>
            </w:pPr>
            <w:r>
              <w:rPr>
                <w:rFonts w:ascii="Franklin Gothic Book" w:hAnsi="Franklin Gothic Book" w:cs="Arial"/>
                <w:b/>
                <w:color w:val="000000" w:themeColor="text1"/>
                <w:sz w:val="20"/>
                <w:szCs w:val="20"/>
              </w:rPr>
              <w:t>w</w:t>
            </w:r>
            <w:r w:rsidR="0020596F" w:rsidRPr="00D35621">
              <w:rPr>
                <w:rFonts w:ascii="Franklin Gothic Book" w:hAnsi="Franklin Gothic Book" w:cs="Arial"/>
                <w:b/>
                <w:color w:val="000000" w:themeColor="text1"/>
                <w:sz w:val="20"/>
                <w:szCs w:val="20"/>
              </w:rPr>
              <w:t>ykonanie</w:t>
            </w:r>
            <w:r w:rsidR="0020596F" w:rsidRPr="00D35621">
              <w:rPr>
                <w:rFonts w:ascii="Franklin Gothic Book" w:hAnsi="Franklin Gothic Book" w:cs="Arial"/>
                <w:b/>
                <w:sz w:val="20"/>
                <w:szCs w:val="20"/>
              </w:rPr>
              <w:t xml:space="preserve"> przeglądu </w:t>
            </w:r>
            <w:r w:rsidR="006A3489">
              <w:rPr>
                <w:rFonts w:ascii="Franklin Gothic Book" w:hAnsi="Franklin Gothic Book"/>
                <w:b/>
                <w:sz w:val="20"/>
                <w:szCs w:val="20"/>
              </w:rPr>
              <w:t>rozdzielnic</w:t>
            </w:r>
            <w:r w:rsidR="0020596F" w:rsidRPr="00D35621">
              <w:rPr>
                <w:rFonts w:ascii="Franklin Gothic Book" w:hAnsi="Franklin Gothic Book"/>
                <w:b/>
                <w:sz w:val="20"/>
                <w:szCs w:val="20"/>
              </w:rPr>
              <w:t xml:space="preserve"> 0,4kV SIVACON 8PV; 8PT</w:t>
            </w:r>
            <w:r w:rsidR="0020596F" w:rsidRPr="00D35621">
              <w:rPr>
                <w:rFonts w:ascii="Franklin Gothic Book" w:eastAsia="Times" w:hAnsi="Franklin Gothic Book" w:cs="Verdana,Bold"/>
                <w:b/>
                <w:bCs/>
                <w:color w:val="000000" w:themeColor="text1"/>
                <w:sz w:val="20"/>
                <w:szCs w:val="20"/>
              </w:rPr>
              <w:t xml:space="preserve"> w Enea Elektrownia  Połaniec S.A.</w:t>
            </w:r>
          </w:p>
          <w:p w:rsidR="00CE4B80" w:rsidRPr="00D35621" w:rsidRDefault="00CE4B80" w:rsidP="0020596F">
            <w:pPr>
              <w:outlineLvl w:val="0"/>
              <w:rPr>
                <w:rFonts w:ascii="Franklin Gothic Book" w:hAnsi="Franklin Gothic Book" w:cstheme="minorHAnsi"/>
                <w:bCs/>
                <w:szCs w:val="20"/>
              </w:rPr>
            </w:pPr>
          </w:p>
          <w:p w:rsidR="00CE4B80" w:rsidRPr="00D35621" w:rsidRDefault="00CE4B80" w:rsidP="00CE4B80">
            <w:pPr>
              <w:jc w:val="both"/>
              <w:outlineLvl w:val="0"/>
              <w:rPr>
                <w:rFonts w:ascii="Franklin Gothic Book" w:hAnsi="Franklin Gothic Book" w:cstheme="minorHAnsi"/>
                <w:szCs w:val="20"/>
              </w:rPr>
            </w:pPr>
          </w:p>
          <w:p w:rsidR="00CE4B80" w:rsidRPr="00D35621" w:rsidRDefault="00CE4B80" w:rsidP="00CE4B80">
            <w:pPr>
              <w:spacing w:after="120"/>
              <w:jc w:val="both"/>
              <w:outlineLvl w:val="0"/>
              <w:rPr>
                <w:rFonts w:ascii="Franklin Gothic Book" w:hAnsi="Franklin Gothic Book" w:cstheme="minorHAnsi"/>
                <w:szCs w:val="20"/>
              </w:rPr>
            </w:pPr>
          </w:p>
          <w:p w:rsidR="00CE4B80" w:rsidRPr="009B2A67" w:rsidRDefault="00CE4B80" w:rsidP="009B2A67">
            <w:pPr>
              <w:pStyle w:val="Akapitzlist"/>
              <w:numPr>
                <w:ilvl w:val="0"/>
                <w:numId w:val="28"/>
              </w:numPr>
              <w:spacing w:after="120" w:line="240" w:lineRule="auto"/>
              <w:contextualSpacing w:val="0"/>
              <w:rPr>
                <w:rFonts w:ascii="Franklin Gothic Book" w:eastAsia="Tahoma,Bold" w:hAnsi="Franklin Gothic Book" w:cstheme="minorHAnsi"/>
                <w:sz w:val="20"/>
                <w:szCs w:val="20"/>
              </w:rPr>
            </w:pPr>
            <w:r w:rsidRPr="009B2A67">
              <w:rPr>
                <w:rFonts w:ascii="Franklin Gothic Book" w:eastAsia="Tahoma,Bold" w:hAnsi="Franklin Gothic Book" w:cstheme="minorHAnsi"/>
                <w:sz w:val="20"/>
                <w:szCs w:val="20"/>
              </w:rPr>
              <w:t>Oferujemy łączne wynagrodzenie UMOWNE netto w wysokości ………………………zł.</w:t>
            </w:r>
          </w:p>
          <w:p w:rsidR="00CE4B80" w:rsidRPr="009B2A67" w:rsidRDefault="00CE4B80" w:rsidP="00CE4B80">
            <w:pPr>
              <w:spacing w:after="120"/>
              <w:ind w:firstLine="567"/>
              <w:rPr>
                <w:rFonts w:ascii="Franklin Gothic Book" w:eastAsia="Tahoma,Bold" w:hAnsi="Franklin Gothic Book" w:cstheme="minorHAnsi"/>
                <w:szCs w:val="20"/>
              </w:rPr>
            </w:pPr>
            <w:r w:rsidRPr="009B2A67">
              <w:rPr>
                <w:rFonts w:ascii="Franklin Gothic Book" w:eastAsia="Tahoma,Bold" w:hAnsi="Franklin Gothic Book" w:cstheme="minorHAnsi"/>
                <w:szCs w:val="20"/>
              </w:rPr>
              <w:t>( słownie ………………………………………………złotych 00/100 )</w:t>
            </w:r>
          </w:p>
          <w:p w:rsidR="0020596F" w:rsidRPr="009B2A67" w:rsidRDefault="009B2A67" w:rsidP="0020596F">
            <w:pPr>
              <w:pStyle w:val="Akapitzlist"/>
              <w:numPr>
                <w:ilvl w:val="1"/>
                <w:numId w:val="28"/>
              </w:numPr>
              <w:spacing w:after="120"/>
              <w:rPr>
                <w:rFonts w:ascii="Franklin Gothic Book" w:hAnsi="Franklin Gothic Book" w:cs="Arial"/>
                <w:sz w:val="20"/>
                <w:szCs w:val="20"/>
              </w:rPr>
            </w:pPr>
            <w:r w:rsidRPr="009B2A67">
              <w:rPr>
                <w:rFonts w:ascii="Franklin Gothic Book" w:hAnsi="Franklin Gothic Book" w:cs="Arial"/>
                <w:sz w:val="20"/>
                <w:szCs w:val="20"/>
              </w:rPr>
              <w:t>wynagrodzenie ryczałtowo jednostkowe za pomiar jednego punktu w wysokości …………………..  ........... zł netto.</w:t>
            </w:r>
          </w:p>
          <w:p w:rsidR="00E46945" w:rsidRPr="0020596F" w:rsidRDefault="00E46945" w:rsidP="009B2A67">
            <w:pPr>
              <w:pStyle w:val="Akapitzlist"/>
              <w:numPr>
                <w:ilvl w:val="0"/>
                <w:numId w:val="28"/>
              </w:numPr>
              <w:spacing w:after="120" w:line="240" w:lineRule="auto"/>
              <w:contextualSpacing w:val="0"/>
              <w:rPr>
                <w:rFonts w:ascii="Franklin Gothic Book" w:hAnsi="Franklin Gothic Book"/>
                <w:sz w:val="20"/>
                <w:szCs w:val="20"/>
              </w:rPr>
            </w:pPr>
            <w:r w:rsidRPr="0020596F">
              <w:rPr>
                <w:rFonts w:ascii="Franklin Gothic Book" w:hAnsi="Franklin Gothic Book"/>
                <w:sz w:val="20"/>
                <w:szCs w:val="20"/>
              </w:rPr>
              <w:t>Cen</w:t>
            </w:r>
            <w:r w:rsidR="000706B5">
              <w:rPr>
                <w:rFonts w:ascii="Franklin Gothic Book" w:hAnsi="Franklin Gothic Book"/>
                <w:sz w:val="20"/>
                <w:szCs w:val="20"/>
              </w:rPr>
              <w:t xml:space="preserve">a przeglądu jednego pola  zawiera </w:t>
            </w:r>
            <w:r w:rsidRPr="0020596F">
              <w:rPr>
                <w:rFonts w:ascii="Franklin Gothic Book" w:hAnsi="Franklin Gothic Book"/>
                <w:sz w:val="20"/>
                <w:szCs w:val="20"/>
              </w:rPr>
              <w:t xml:space="preserve"> zakres</w:t>
            </w:r>
            <w:r w:rsidR="000706B5">
              <w:rPr>
                <w:rFonts w:ascii="Franklin Gothic Book" w:hAnsi="Franklin Gothic Book"/>
                <w:sz w:val="20"/>
                <w:szCs w:val="20"/>
              </w:rPr>
              <w:t xml:space="preserve"> określony w SIWZ</w:t>
            </w:r>
            <w:r w:rsidRPr="0020596F">
              <w:rPr>
                <w:rFonts w:ascii="Franklin Gothic Book" w:hAnsi="Franklin Gothic Book"/>
                <w:sz w:val="20"/>
                <w:szCs w:val="20"/>
              </w:rPr>
              <w:t>, dojazd, robociznę, materiał pomocniczy (smar czyściwo).</w:t>
            </w:r>
          </w:p>
          <w:p w:rsidR="00CE4B80" w:rsidRPr="0020596F" w:rsidRDefault="00CE4B80" w:rsidP="009B2A67">
            <w:pPr>
              <w:pStyle w:val="Akapitzlist"/>
              <w:widowControl w:val="0"/>
              <w:numPr>
                <w:ilvl w:val="0"/>
                <w:numId w:val="28"/>
              </w:numPr>
              <w:autoSpaceDE w:val="0"/>
              <w:autoSpaceDN w:val="0"/>
              <w:adjustRightInd w:val="0"/>
              <w:jc w:val="both"/>
              <w:textAlignment w:val="baseline"/>
              <w:rPr>
                <w:rFonts w:ascii="Franklin Gothic Book" w:eastAsia="Tahoma,Bold" w:hAnsi="Franklin Gothic Book" w:cstheme="minorHAnsi"/>
                <w:bCs/>
                <w:color w:val="000000" w:themeColor="text1"/>
                <w:sz w:val="20"/>
                <w:szCs w:val="20"/>
              </w:rPr>
            </w:pPr>
            <w:r w:rsidRPr="00E46945">
              <w:rPr>
                <w:rFonts w:ascii="Franklin Gothic Book" w:eastAsia="Tahoma,Bold" w:hAnsi="Franklin Gothic Book" w:cstheme="minorHAnsi"/>
                <w:bCs/>
                <w:color w:val="000000" w:themeColor="text1"/>
                <w:sz w:val="20"/>
                <w:szCs w:val="20"/>
              </w:rPr>
              <w:t>Cena/wynagrodzenie podane w Ofercie obejmuje wszystkie koszty związane z realizacją przedmiotu zamówienia. Podana cena/wynagrodzenie jest obowiązująca w całym okresie ważności oferty i w trakcie realizacji umowy zawartej w wyniku przeprowadzonego postę</w:t>
            </w:r>
            <w:r w:rsidR="0020596F">
              <w:rPr>
                <w:rFonts w:ascii="Franklin Gothic Book" w:eastAsia="Tahoma,Bold" w:hAnsi="Franklin Gothic Book" w:cstheme="minorHAnsi"/>
                <w:bCs/>
                <w:color w:val="000000" w:themeColor="text1"/>
                <w:sz w:val="20"/>
                <w:szCs w:val="20"/>
              </w:rPr>
              <w:t>powania o udzielenie zamówienia</w:t>
            </w:r>
          </w:p>
          <w:p w:rsidR="00E46945" w:rsidRPr="00E46945" w:rsidRDefault="00E46945" w:rsidP="009B2A67">
            <w:pPr>
              <w:pStyle w:val="Legenda"/>
              <w:numPr>
                <w:ilvl w:val="0"/>
                <w:numId w:val="28"/>
              </w:numPr>
              <w:spacing w:before="120" w:after="0"/>
              <w:rPr>
                <w:rFonts w:ascii="Franklin Gothic Book" w:hAnsi="Franklin Gothic Book" w:cs="Arial"/>
                <w:i w:val="0"/>
                <w:color w:val="auto"/>
                <w:sz w:val="20"/>
                <w:szCs w:val="20"/>
              </w:rPr>
            </w:pPr>
            <w:r w:rsidRPr="00E46945">
              <w:rPr>
                <w:rFonts w:ascii="Franklin Gothic Book" w:eastAsiaTheme="majorEastAsia" w:hAnsi="Franklin Gothic Book" w:cstheme="minorHAnsi"/>
                <w:i w:val="0"/>
                <w:color w:val="auto"/>
                <w:sz w:val="20"/>
                <w:szCs w:val="20"/>
              </w:rPr>
              <w:t xml:space="preserve">Zapłata wynagrodzenia na rachunek Wykonawcy nastąpi w ciągu 30 dni  </w:t>
            </w:r>
            <w:r w:rsidRPr="00E46945">
              <w:rPr>
                <w:rFonts w:ascii="Franklin Gothic Book" w:hAnsi="Franklin Gothic Book" w:cs="Arial"/>
                <w:i w:val="0"/>
                <w:color w:val="auto"/>
                <w:sz w:val="20"/>
                <w:szCs w:val="20"/>
              </w:rPr>
              <w:t xml:space="preserve">od daty otrzymania </w:t>
            </w:r>
            <w:r w:rsidRPr="00E46945">
              <w:rPr>
                <w:rFonts w:ascii="Franklin Gothic Book" w:eastAsiaTheme="majorEastAsia" w:hAnsi="Franklin Gothic Book" w:cstheme="minorHAnsi"/>
                <w:i w:val="0"/>
                <w:color w:val="auto"/>
                <w:sz w:val="20"/>
                <w:szCs w:val="20"/>
              </w:rPr>
              <w:t>prawidłowo wystawionej faktury VAT</w:t>
            </w:r>
            <w:r w:rsidRPr="00E46945">
              <w:rPr>
                <w:rFonts w:ascii="Franklin Gothic Book" w:hAnsi="Franklin Gothic Book" w:cs="Arial"/>
                <w:i w:val="0"/>
                <w:color w:val="auto"/>
                <w:sz w:val="20"/>
                <w:szCs w:val="20"/>
              </w:rPr>
              <w:t xml:space="preserve"> na adres wskazany przez Zamawiającego.</w:t>
            </w:r>
          </w:p>
          <w:p w:rsidR="00E46945" w:rsidRPr="00E46945" w:rsidRDefault="00E46945" w:rsidP="009B2A67">
            <w:pPr>
              <w:pStyle w:val="Akapitzlist"/>
              <w:keepNext/>
              <w:numPr>
                <w:ilvl w:val="0"/>
                <w:numId w:val="28"/>
              </w:numPr>
              <w:spacing w:before="120" w:after="0" w:line="240" w:lineRule="auto"/>
              <w:contextualSpacing w:val="0"/>
              <w:jc w:val="both"/>
              <w:outlineLvl w:val="0"/>
              <w:rPr>
                <w:rFonts w:ascii="Franklin Gothic Book" w:eastAsiaTheme="majorEastAsia" w:hAnsi="Franklin Gothic Book" w:cstheme="minorHAnsi"/>
                <w:sz w:val="20"/>
                <w:szCs w:val="20"/>
              </w:rPr>
            </w:pPr>
            <w:r w:rsidRPr="00E46945">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rsidR="00E46945" w:rsidRPr="00E46945" w:rsidRDefault="00E46945" w:rsidP="009B2A67">
            <w:pPr>
              <w:pStyle w:val="Akapitzlist"/>
              <w:numPr>
                <w:ilvl w:val="0"/>
                <w:numId w:val="28"/>
              </w:numPr>
              <w:shd w:val="clear" w:color="auto" w:fill="FFFFFF"/>
              <w:spacing w:before="120" w:after="0" w:line="240" w:lineRule="auto"/>
              <w:contextualSpacing w:val="0"/>
              <w:jc w:val="both"/>
              <w:rPr>
                <w:rFonts w:ascii="Franklin Gothic Book" w:hAnsi="Franklin Gothic Book" w:cs="Arial"/>
                <w:color w:val="333333"/>
                <w:sz w:val="20"/>
                <w:szCs w:val="20"/>
              </w:rPr>
            </w:pPr>
            <w:r w:rsidRPr="00E46945">
              <w:rPr>
                <w:rFonts w:ascii="Franklin Gothic Book" w:hAnsi="Franklin Gothic Book" w:cs="Arial"/>
                <w:color w:val="333333"/>
                <w:sz w:val="20"/>
                <w:szCs w:val="20"/>
              </w:rPr>
              <w:t>Wykonawca oświadcza, że wyraża zgodę na dokonywanie przez Zamawiającego płatności w systemie podzielonej płatności.</w:t>
            </w:r>
          </w:p>
          <w:p w:rsidR="00E46945" w:rsidRPr="00E46945" w:rsidRDefault="00E46945" w:rsidP="009B2A67">
            <w:pPr>
              <w:pStyle w:val="Akapitzlist"/>
              <w:numPr>
                <w:ilvl w:val="0"/>
                <w:numId w:val="28"/>
              </w:numPr>
              <w:shd w:val="clear" w:color="auto" w:fill="FFFFFF"/>
              <w:spacing w:before="120" w:after="0" w:line="240" w:lineRule="auto"/>
              <w:contextualSpacing w:val="0"/>
              <w:jc w:val="both"/>
              <w:rPr>
                <w:rFonts w:cs="Arial"/>
                <w:color w:val="333333"/>
                <w:sz w:val="18"/>
                <w:szCs w:val="18"/>
                <w:lang w:eastAsia="pl-PL"/>
              </w:rPr>
            </w:pPr>
            <w:r w:rsidRPr="00E46945">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sidRPr="00E46945">
              <w:rPr>
                <w:rFonts w:cs="Arial"/>
                <w:sz w:val="18"/>
                <w:szCs w:val="18"/>
              </w:rPr>
              <w:t>.</w:t>
            </w:r>
          </w:p>
          <w:p w:rsidR="00E46945" w:rsidRPr="00CE24C5" w:rsidRDefault="00E46945" w:rsidP="00E46945">
            <w:pPr>
              <w:rPr>
                <w:sz w:val="18"/>
                <w:szCs w:val="18"/>
              </w:rPr>
            </w:pPr>
          </w:p>
          <w:p w:rsidR="00CE4B80" w:rsidRDefault="00CE4B80" w:rsidP="00CE4B80">
            <w:pPr>
              <w:jc w:val="right"/>
              <w:rPr>
                <w:rFonts w:cs="Helvetica"/>
                <w:b/>
                <w:sz w:val="18"/>
                <w:szCs w:val="18"/>
              </w:rPr>
            </w:pPr>
          </w:p>
          <w:p w:rsidR="00CE4B80" w:rsidRPr="00C53CB5" w:rsidRDefault="00CE4B80" w:rsidP="00CE4B80">
            <w:pPr>
              <w:jc w:val="right"/>
              <w:rPr>
                <w:rFonts w:cs="Helvetica"/>
                <w:sz w:val="18"/>
                <w:szCs w:val="18"/>
              </w:rPr>
            </w:pPr>
            <w:r w:rsidRPr="00C53CB5">
              <w:rPr>
                <w:rFonts w:cs="Helvetica"/>
                <w:b/>
                <w:sz w:val="18"/>
                <w:szCs w:val="18"/>
              </w:rPr>
              <w:t>___________________________________</w:t>
            </w:r>
          </w:p>
          <w:p w:rsidR="00CE4B80" w:rsidRPr="00C53CB5" w:rsidRDefault="00CE4B80" w:rsidP="00CE4B80">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CE4B80" w:rsidRPr="00C53CB5" w:rsidRDefault="00CE4B80" w:rsidP="00CE4B80">
            <w:pPr>
              <w:jc w:val="right"/>
              <w:rPr>
                <w:rFonts w:cs="Helvetica"/>
                <w:b/>
                <w:sz w:val="18"/>
                <w:szCs w:val="18"/>
              </w:rPr>
            </w:pPr>
          </w:p>
          <w:p w:rsidR="00CE4B80" w:rsidRPr="00C53CB5" w:rsidRDefault="00CE4B80" w:rsidP="00CE4B80">
            <w:pPr>
              <w:rPr>
                <w:rFonts w:cs="Helvetica"/>
                <w:b/>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CE4B80" w:rsidRDefault="00CE4B80" w:rsidP="00CE4B80">
            <w:pPr>
              <w:jc w:val="right"/>
              <w:rPr>
                <w:rFonts w:cs="Helvetica"/>
                <w:sz w:val="18"/>
                <w:szCs w:val="18"/>
              </w:rPr>
            </w:pPr>
          </w:p>
          <w:p w:rsidR="00D35621" w:rsidRDefault="00D35621" w:rsidP="00CE4B80">
            <w:pPr>
              <w:jc w:val="right"/>
              <w:rPr>
                <w:rFonts w:cs="Helvetica"/>
                <w:sz w:val="18"/>
                <w:szCs w:val="18"/>
              </w:rPr>
            </w:pPr>
          </w:p>
          <w:p w:rsidR="00CE4B80" w:rsidRDefault="00CE4B80" w:rsidP="00CE4B80">
            <w:pPr>
              <w:jc w:val="right"/>
              <w:rPr>
                <w:rFonts w:cs="Helvetica"/>
                <w:sz w:val="18"/>
                <w:szCs w:val="18"/>
              </w:rPr>
            </w:pPr>
          </w:p>
          <w:p w:rsidR="005C4613" w:rsidRPr="0000413F" w:rsidRDefault="005C4613" w:rsidP="002E17BA">
            <w:pPr>
              <w:spacing w:after="160" w:line="259" w:lineRule="auto"/>
              <w:rPr>
                <w:rFonts w:ascii="Franklin Gothic Book" w:hAnsi="Franklin Gothic Book" w:cstheme="minorHAnsi"/>
                <w:color w:val="000000" w:themeColor="text1"/>
                <w:szCs w:val="20"/>
              </w:rPr>
            </w:pPr>
          </w:p>
        </w:tc>
      </w:tr>
    </w:tbl>
    <w:p w:rsidR="00B7367F" w:rsidRDefault="00B7367F" w:rsidP="005C4613">
      <w:pPr>
        <w:tabs>
          <w:tab w:val="left" w:pos="3402"/>
        </w:tabs>
        <w:spacing w:line="319" w:lineRule="auto"/>
        <w:rPr>
          <w:rFonts w:ascii="Franklin Gothic Book" w:hAnsi="Franklin Gothic Book" w:cstheme="minorHAnsi"/>
          <w:b/>
          <w:color w:val="000000" w:themeColor="text1"/>
        </w:rPr>
      </w:pPr>
    </w:p>
    <w:p w:rsidR="005C4613" w:rsidRPr="005948B3" w:rsidRDefault="005C4613" w:rsidP="005C461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t xml:space="preserve">Załącznik nr 3 do Ogłoszenia </w:t>
      </w:r>
    </w:p>
    <w:p w:rsidR="005C4613" w:rsidRPr="00AD5893" w:rsidRDefault="005C4613" w:rsidP="005C461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5C4613" w:rsidRPr="00AD5893" w:rsidTr="00C83B91">
        <w:trPr>
          <w:trHeight w:val="382"/>
        </w:trPr>
        <w:tc>
          <w:tcPr>
            <w:tcW w:w="8636" w:type="dxa"/>
            <w:shd w:val="clear" w:color="auto" w:fill="F2F2F2" w:themeFill="background1" w:themeFillShade="F2"/>
          </w:tcPr>
          <w:p w:rsidR="005C4613" w:rsidRPr="00AD5893" w:rsidRDefault="005C4613" w:rsidP="00C83B91">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5C4613" w:rsidRPr="00AD5893" w:rsidRDefault="005C4613" w:rsidP="005C4613">
      <w:pPr>
        <w:tabs>
          <w:tab w:val="left" w:pos="3402"/>
        </w:tabs>
        <w:spacing w:after="40" w:line="360" w:lineRule="auto"/>
        <w:jc w:val="both"/>
        <w:rPr>
          <w:rFonts w:ascii="Franklin Gothic Book" w:hAnsi="Franklin Gothic Book" w:cstheme="minorHAnsi"/>
          <w:b/>
          <w:color w:val="000000" w:themeColor="text1"/>
          <w:u w:val="single"/>
        </w:rPr>
      </w:pPr>
    </w:p>
    <w:p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5C4613" w:rsidRPr="00AD5893" w:rsidRDefault="005C4613" w:rsidP="005C4613">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5C4613" w:rsidRPr="00AD5893" w:rsidRDefault="005C4613" w:rsidP="005C4613">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5C4613" w:rsidRPr="00AD5893" w:rsidRDefault="005C4613" w:rsidP="005C4613">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C4613" w:rsidRPr="00AD5893" w:rsidRDefault="005C4613" w:rsidP="005C4613">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5C4613" w:rsidRPr="00AD5893" w:rsidRDefault="005C4613" w:rsidP="005C4613">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C4613" w:rsidRPr="00AD5893" w:rsidRDefault="005C4613" w:rsidP="005C4613">
      <w:pPr>
        <w:tabs>
          <w:tab w:val="left" w:pos="3402"/>
        </w:tabs>
        <w:jc w:val="both"/>
        <w:rPr>
          <w:rFonts w:ascii="Franklin Gothic Book" w:hAnsi="Franklin Gothic Book" w:cstheme="minorHAnsi"/>
          <w:color w:val="000000" w:themeColor="text1"/>
        </w:rPr>
      </w:pPr>
    </w:p>
    <w:p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5"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w:t>
      </w:r>
      <w:r w:rsidRPr="00AD5893">
        <w:rPr>
          <w:rFonts w:ascii="Franklin Gothic Book" w:hAnsi="Franklin Gothic Book" w:cstheme="minorHAnsi"/>
          <w:color w:val="000000" w:themeColor="text1"/>
        </w:rPr>
        <w:lastRenderedPageBreak/>
        <w:t xml:space="preserve">koniecznym udziału w aukcji i składania ofert w jej trakcie. Następnie Wykonawcy kontaktują się z administratorem platformy zakupowej eB2B drogą mailową, lub telefoniczną (możliwości kontaktu podane są na stronie </w:t>
      </w:r>
      <w:hyperlink r:id="rId26"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Pr>
          <w:rFonts w:ascii="Franklin Gothic Book" w:hAnsi="Franklin Gothic Book" w:cstheme="minorHAnsi"/>
          <w:color w:val="000000" w:themeColor="text1"/>
        </w:rPr>
        <w:t xml:space="preserve">nie na adres e-mail: </w:t>
      </w:r>
      <w:r w:rsidRPr="00B179F3">
        <w:rPr>
          <w:rFonts w:ascii="Franklin Gothic Book" w:hAnsi="Franklin Gothic Book" w:cstheme="minorHAnsi"/>
          <w:color w:val="0611E8"/>
          <w:u w:val="single"/>
        </w:rPr>
        <w:t>alicja.suchon@enea.pl</w:t>
      </w:r>
      <w:r w:rsidRPr="00AD5893">
        <w:rPr>
          <w:rFonts w:ascii="Franklin Gothic Book" w:hAnsi="Franklin Gothic Book" w:cstheme="minorHAnsi"/>
          <w:color w:val="000000" w:themeColor="text1"/>
        </w:rPr>
        <w:t xml:space="preserve">, niezależnie od </w:t>
      </w:r>
      <w:r>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5C4613" w:rsidRPr="00AD5893" w:rsidRDefault="005C4613" w:rsidP="005C4613">
      <w:pPr>
        <w:tabs>
          <w:tab w:val="left" w:pos="3402"/>
        </w:tabs>
        <w:ind w:left="284" w:hanging="284"/>
        <w:jc w:val="both"/>
        <w:rPr>
          <w:rFonts w:ascii="Franklin Gothic Book" w:hAnsi="Franklin Gothic Book" w:cstheme="minorHAnsi"/>
          <w:b/>
          <w:color w:val="000000" w:themeColor="text1"/>
          <w:highlight w:val="green"/>
        </w:rPr>
      </w:pPr>
    </w:p>
    <w:p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rsidR="005C4613" w:rsidRPr="00AD5893" w:rsidRDefault="005C4613" w:rsidP="00ED5110">
      <w:pPr>
        <w:numPr>
          <w:ilvl w:val="0"/>
          <w:numId w:val="11"/>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rsidR="005C4613" w:rsidRPr="00AD5893" w:rsidRDefault="005C4613" w:rsidP="005C4613">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rsidR="005C4613" w:rsidRPr="00BF179D" w:rsidRDefault="005C4613" w:rsidP="005C4613">
      <w:pPr>
        <w:tabs>
          <w:tab w:val="left" w:pos="3402"/>
        </w:tabs>
        <w:ind w:left="284"/>
        <w:jc w:val="both"/>
        <w:rPr>
          <w:rFonts w:cstheme="minorHAnsi"/>
          <w:color w:val="000000" w:themeColor="text1"/>
        </w:rPr>
      </w:pPr>
    </w:p>
    <w:p w:rsidR="005C4613" w:rsidRPr="00BF179D" w:rsidRDefault="005C4613" w:rsidP="005C4613">
      <w:pPr>
        <w:rPr>
          <w:rFonts w:cstheme="minorHAnsi"/>
          <w:color w:val="000000" w:themeColor="text1"/>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Pr="006A3489" w:rsidRDefault="00BA586D" w:rsidP="006A3489">
      <w:pPr>
        <w:spacing w:line="300" w:lineRule="atLeast"/>
        <w:rPr>
          <w:rFonts w:asciiTheme="minorHAnsi" w:hAnsiTheme="minorHAnsi" w:cs="Arial"/>
          <w:b/>
          <w:highlight w:val="yellow"/>
        </w:rPr>
      </w:pPr>
    </w:p>
    <w:p w:rsidR="009C6744" w:rsidRPr="006A0B9C" w:rsidRDefault="009C6744" w:rsidP="00B135FC">
      <w:pPr>
        <w:pStyle w:val="Akapitzlist"/>
        <w:spacing w:after="0" w:line="300" w:lineRule="atLeast"/>
        <w:ind w:left="708"/>
        <w:jc w:val="right"/>
        <w:rPr>
          <w:rFonts w:asciiTheme="minorHAnsi" w:hAnsiTheme="minorHAnsi" w:cs="Arial"/>
        </w:rPr>
      </w:pPr>
      <w:r w:rsidRPr="006A0B9C">
        <w:rPr>
          <w:rFonts w:asciiTheme="minorHAnsi" w:hAnsiTheme="minorHAnsi" w:cs="Arial"/>
        </w:rPr>
        <w:lastRenderedPageBreak/>
        <w:t xml:space="preserve">Załącznik nr 4 do </w:t>
      </w:r>
      <w:r w:rsidR="00B135FC" w:rsidRPr="006A0B9C">
        <w:rPr>
          <w:rFonts w:asciiTheme="minorHAnsi" w:hAnsiTheme="minorHAnsi" w:cs="Arial"/>
        </w:rPr>
        <w:t>Ogłoszenia</w:t>
      </w:r>
    </w:p>
    <w:p w:rsidR="009C6744" w:rsidRPr="007B7D3F" w:rsidRDefault="009C6744" w:rsidP="009C6744">
      <w:pPr>
        <w:jc w:val="center"/>
        <w:rPr>
          <w:rFonts w:ascii="Franklin Gothic Book" w:hAnsi="Franklin Gothic Book" w:cs="Arial"/>
          <w:szCs w:val="20"/>
        </w:rPr>
      </w:pPr>
      <w:r w:rsidRPr="007B7D3F">
        <w:rPr>
          <w:rFonts w:ascii="Franklin Gothic Book" w:hAnsi="Franklin Gothic Book" w:cs="Arial"/>
          <w:szCs w:val="20"/>
        </w:rPr>
        <w:t>Projekt   umowy</w:t>
      </w:r>
    </w:p>
    <w:p w:rsidR="009C6744" w:rsidRPr="009C4ED2" w:rsidRDefault="009C6744" w:rsidP="009C6744">
      <w:pPr>
        <w:jc w:val="center"/>
        <w:rPr>
          <w:rFonts w:ascii="Franklin Gothic Book" w:hAnsi="Franklin Gothic Book" w:cs="Arial"/>
          <w:b/>
          <w:szCs w:val="20"/>
        </w:rPr>
      </w:pPr>
      <w:r w:rsidRPr="009C4ED2">
        <w:rPr>
          <w:rFonts w:ascii="Franklin Gothic Book" w:hAnsi="Franklin Gothic Book" w:cs="Arial"/>
          <w:b/>
          <w:szCs w:val="20"/>
        </w:rPr>
        <w:t xml:space="preserve">Umowa nr </w:t>
      </w:r>
      <w:r w:rsidR="00040CEE">
        <w:rPr>
          <w:rFonts w:ascii="Franklin Gothic Book" w:hAnsi="Franklin Gothic Book" w:cs="Arial"/>
          <w:b/>
          <w:szCs w:val="20"/>
        </w:rPr>
        <w:t>NZ/O/…………./…………………………./2020</w:t>
      </w:r>
      <w:r w:rsidRPr="009C4ED2">
        <w:rPr>
          <w:rFonts w:ascii="Franklin Gothic Book" w:hAnsi="Franklin Gothic Book" w:cs="Arial"/>
          <w:b/>
          <w:szCs w:val="20"/>
        </w:rPr>
        <w:t>/……………………………/3113</w:t>
      </w:r>
    </w:p>
    <w:p w:rsidR="009C6744" w:rsidRPr="009C4ED2" w:rsidRDefault="009C6744" w:rsidP="009C6744">
      <w:pPr>
        <w:jc w:val="center"/>
        <w:rPr>
          <w:rFonts w:ascii="Franklin Gothic Book" w:hAnsi="Franklin Gothic Book" w:cs="Arial"/>
          <w:b/>
          <w:szCs w:val="20"/>
        </w:rPr>
      </w:pPr>
      <w:r w:rsidRPr="009C4ED2">
        <w:rPr>
          <w:rFonts w:ascii="Franklin Gothic Book" w:hAnsi="Franklin Gothic Book" w:cs="Arial"/>
          <w:b/>
          <w:szCs w:val="20"/>
        </w:rPr>
        <w:t>(zwana dalej "Umową")</w:t>
      </w:r>
    </w:p>
    <w:p w:rsidR="009C6744" w:rsidRPr="009C4ED2" w:rsidRDefault="009C6744" w:rsidP="009C6744">
      <w:pPr>
        <w:jc w:val="center"/>
        <w:rPr>
          <w:rFonts w:ascii="Franklin Gothic Book" w:hAnsi="Franklin Gothic Book" w:cs="Arial"/>
          <w:szCs w:val="20"/>
        </w:rPr>
      </w:pPr>
      <w:r w:rsidRPr="009C4ED2">
        <w:rPr>
          <w:rFonts w:ascii="Franklin Gothic Book" w:hAnsi="Franklin Gothic Book" w:cs="Arial"/>
          <w:szCs w:val="20"/>
        </w:rPr>
        <w:t xml:space="preserve">zawarta w </w:t>
      </w:r>
      <w:r w:rsidR="00FB1418">
        <w:rPr>
          <w:rFonts w:ascii="Franklin Gothic Book" w:hAnsi="Franklin Gothic Book" w:cs="Arial"/>
          <w:szCs w:val="20"/>
        </w:rPr>
        <w:t>Zawadzie w dniu ………………</w:t>
      </w:r>
      <w:r w:rsidR="00040CEE">
        <w:rPr>
          <w:rFonts w:ascii="Franklin Gothic Book" w:hAnsi="Franklin Gothic Book" w:cs="Arial"/>
          <w:szCs w:val="20"/>
        </w:rPr>
        <w:t xml:space="preserve">  2020</w:t>
      </w:r>
      <w:r w:rsidRPr="009C4ED2">
        <w:rPr>
          <w:rFonts w:ascii="Franklin Gothic Book" w:hAnsi="Franklin Gothic Book" w:cs="Arial"/>
          <w:szCs w:val="20"/>
        </w:rPr>
        <w:t xml:space="preserve"> roku,</w:t>
      </w:r>
    </w:p>
    <w:p w:rsidR="009C6744" w:rsidRPr="00E758B5" w:rsidRDefault="009C6744" w:rsidP="009C6744">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Enea Elektrownia Połaniec Spółka Akcyjna (skrót firmy: Enea </w:t>
      </w:r>
      <w:r w:rsidR="007B33A5">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9C6744" w:rsidRPr="00E758B5" w:rsidRDefault="009C6744" w:rsidP="009C6744">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9C6744" w:rsidRPr="00E758B5" w:rsidRDefault="009C6744" w:rsidP="009C6744">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9C6744" w:rsidRPr="00E758B5" w:rsidRDefault="009C6744" w:rsidP="009C6744">
      <w:pPr>
        <w:spacing w:after="160" w:line="259" w:lineRule="auto"/>
        <w:rPr>
          <w:rFonts w:ascii="Franklin Gothic Book" w:hAnsi="Franklin Gothic Book" w:cs="Arial"/>
          <w:szCs w:val="20"/>
        </w:rPr>
      </w:pP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C6744" w:rsidRPr="009F07FD" w:rsidRDefault="009C6744" w:rsidP="00ED5110">
      <w:pPr>
        <w:pStyle w:val="BodyText21"/>
        <w:numPr>
          <w:ilvl w:val="0"/>
          <w:numId w:val="3"/>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9F07FD">
        <w:rPr>
          <w:rFonts w:ascii="Franklin Gothic Book" w:hAnsi="Franklin Gothic Book" w:cs="Arial"/>
          <w:sz w:val="20"/>
        </w:rPr>
        <w:t>Ogólne Warunki Zakupu Usług Zamawiającego w wersji DZ/4/2018 z dnia 7 sierpnia 2018 r. („</w:t>
      </w:r>
      <w:r w:rsidRPr="009F07FD">
        <w:rPr>
          <w:rFonts w:ascii="Franklin Gothic Book" w:hAnsi="Franklin Gothic Book" w:cs="Arial"/>
          <w:b/>
          <w:sz w:val="20"/>
        </w:rPr>
        <w:t>OWZU</w:t>
      </w:r>
      <w:r w:rsidRPr="009F07FD">
        <w:rPr>
          <w:rFonts w:ascii="Franklin Gothic Book" w:hAnsi="Franklin Gothic Book" w:cs="Arial"/>
          <w:sz w:val="20"/>
        </w:rPr>
        <w:t xml:space="preserve">”) zamieszczone na stronie internetowej </w:t>
      </w:r>
      <w:hyperlink r:id="rId27" w:history="1">
        <w:r w:rsidR="00EB7842" w:rsidRPr="00EB7842">
          <w:rPr>
            <w:rStyle w:val="Hipercze"/>
            <w:rFonts w:ascii="Franklin Gothic Book" w:eastAsia="Calibri" w:hAnsi="Franklin Gothic Book"/>
            <w:szCs w:val="22"/>
          </w:rPr>
          <w:t>https://www.enea.pl/pl/grupaenea/o-grupie/spolki-grupy-enea/polaniec/zamowienia/dokumenty-dla-wykonawcow-i-dostawcow</w:t>
        </w:r>
      </w:hyperlink>
      <w:r w:rsidRPr="00EB7842">
        <w:rPr>
          <w:rFonts w:ascii="Franklin Gothic Book" w:hAnsi="Franklin Gothic Book" w:cs="Arial"/>
          <w:szCs w:val="22"/>
        </w:rPr>
        <w:t>,</w:t>
      </w:r>
      <w:r w:rsidRPr="009F07FD">
        <w:rPr>
          <w:rFonts w:ascii="Franklin Gothic Book" w:hAnsi="Franklin Gothic Book" w:cs="Arial"/>
          <w:sz w:val="20"/>
        </w:rPr>
        <w:t xml:space="preserve">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9C6744" w:rsidRPr="00E758B5" w:rsidRDefault="009C6744" w:rsidP="009C6744">
      <w:pPr>
        <w:pStyle w:val="BodyText21"/>
        <w:tabs>
          <w:tab w:val="left" w:pos="-1985"/>
          <w:tab w:val="left" w:pos="-1843"/>
          <w:tab w:val="left" w:pos="-1560"/>
          <w:tab w:val="left" w:pos="-1276"/>
        </w:tabs>
        <w:suppressAutoHyphens/>
        <w:rPr>
          <w:rFonts w:ascii="Franklin Gothic Book" w:hAnsi="Franklin Gothic Book" w:cs="Arial"/>
          <w:b/>
          <w:sz w:val="20"/>
        </w:rPr>
      </w:pPr>
    </w:p>
    <w:p w:rsidR="009C6744" w:rsidRDefault="009C6744" w:rsidP="009C6744">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9C6744" w:rsidRDefault="009C6744" w:rsidP="009C6744">
      <w:pPr>
        <w:pStyle w:val="BodyText21"/>
        <w:tabs>
          <w:tab w:val="left" w:pos="-1985"/>
          <w:tab w:val="left" w:pos="-1843"/>
          <w:tab w:val="left" w:pos="-1560"/>
          <w:tab w:val="left" w:pos="-1276"/>
        </w:tabs>
        <w:suppressAutoHyphens/>
        <w:rPr>
          <w:rFonts w:ascii="Franklin Gothic Book" w:hAnsi="Franklin Gothic Book" w:cs="Arial"/>
          <w:b/>
          <w:sz w:val="20"/>
        </w:rPr>
      </w:pPr>
    </w:p>
    <w:p w:rsidR="009C6744" w:rsidRDefault="009C6744" w:rsidP="00721B91">
      <w:pPr>
        <w:pStyle w:val="Akapitzlist"/>
        <w:numPr>
          <w:ilvl w:val="1"/>
          <w:numId w:val="25"/>
        </w:numPr>
        <w:tabs>
          <w:tab w:val="left" w:pos="284"/>
        </w:tabs>
        <w:spacing w:after="120" w:line="240" w:lineRule="auto"/>
        <w:ind w:left="284" w:hanging="284"/>
        <w:jc w:val="both"/>
        <w:rPr>
          <w:rFonts w:ascii="Verdana" w:hAnsi="Verdana" w:cs="Calibri"/>
          <w:b/>
          <w:bCs/>
          <w:sz w:val="18"/>
          <w:szCs w:val="18"/>
        </w:rPr>
      </w:pPr>
      <w:r w:rsidRPr="00C83B91">
        <w:rPr>
          <w:rFonts w:ascii="Verdana" w:hAnsi="Verdana" w:cs="Calibri"/>
          <w:b/>
          <w:bCs/>
          <w:sz w:val="18"/>
          <w:szCs w:val="18"/>
          <w:u w:val="single"/>
        </w:rPr>
        <w:t>PRZEDMIOT ZAMÓWIENIA</w:t>
      </w:r>
      <w:r w:rsidRPr="00CE24C5">
        <w:rPr>
          <w:rFonts w:ascii="Verdana" w:hAnsi="Verdana" w:cs="Calibri"/>
          <w:b/>
          <w:bCs/>
          <w:sz w:val="18"/>
          <w:szCs w:val="18"/>
        </w:rPr>
        <w:t>:</w:t>
      </w:r>
    </w:p>
    <w:p w:rsidR="009C6744" w:rsidRDefault="009C6744" w:rsidP="009C6744">
      <w:pPr>
        <w:pStyle w:val="Akapitzlist"/>
        <w:spacing w:after="120"/>
        <w:jc w:val="both"/>
        <w:rPr>
          <w:rFonts w:ascii="Verdana" w:hAnsi="Verdana" w:cs="Calibri"/>
          <w:b/>
          <w:bCs/>
          <w:sz w:val="18"/>
          <w:szCs w:val="18"/>
        </w:rPr>
      </w:pPr>
    </w:p>
    <w:p w:rsidR="00BA329E" w:rsidRPr="0037251A" w:rsidRDefault="00EB66C9" w:rsidP="00BA329E">
      <w:pPr>
        <w:pStyle w:val="Akapitzlist"/>
        <w:numPr>
          <w:ilvl w:val="1"/>
          <w:numId w:val="11"/>
        </w:numPr>
        <w:spacing w:after="0" w:line="240" w:lineRule="auto"/>
        <w:contextualSpacing w:val="0"/>
        <w:rPr>
          <w:rFonts w:ascii="Franklin Gothic Book" w:hAnsi="Franklin Gothic Book" w:cs="Arial"/>
          <w:b/>
          <w:sz w:val="20"/>
          <w:szCs w:val="20"/>
        </w:rPr>
      </w:pPr>
      <w:r w:rsidRPr="00C83B91">
        <w:rPr>
          <w:rFonts w:ascii="Franklin Gothic Book" w:hAnsi="Franklin Gothic Book" w:cs="Arial"/>
          <w:sz w:val="20"/>
          <w:szCs w:val="20"/>
        </w:rPr>
        <w:t xml:space="preserve">Zamawiający zleca, a Wykonawca przyjmuje do realizacji wykonanie </w:t>
      </w:r>
      <w:r w:rsidRPr="00C83B91">
        <w:rPr>
          <w:rFonts w:ascii="Franklin Gothic Book" w:hAnsi="Franklin Gothic Book" w:cs="Calibri"/>
          <w:bCs/>
          <w:sz w:val="20"/>
          <w:szCs w:val="20"/>
        </w:rPr>
        <w:t>p</w:t>
      </w:r>
      <w:r w:rsidR="009C6744" w:rsidRPr="00C83B91">
        <w:rPr>
          <w:rFonts w:ascii="Franklin Gothic Book" w:hAnsi="Franklin Gothic Book" w:cs="Calibri"/>
          <w:bCs/>
          <w:sz w:val="20"/>
          <w:szCs w:val="20"/>
        </w:rPr>
        <w:t>rzegląd</w:t>
      </w:r>
      <w:r w:rsidRPr="00C83B91">
        <w:rPr>
          <w:rFonts w:ascii="Franklin Gothic Book" w:hAnsi="Franklin Gothic Book" w:cs="Calibri"/>
          <w:bCs/>
          <w:sz w:val="20"/>
          <w:szCs w:val="20"/>
        </w:rPr>
        <w:t>u</w:t>
      </w:r>
      <w:r w:rsidR="00BA329E" w:rsidRPr="004202CD">
        <w:rPr>
          <w:rFonts w:ascii="Franklin Gothic Book" w:hAnsi="Franklin Gothic Book" w:cs="Arial"/>
          <w:b/>
          <w:sz w:val="20"/>
          <w:szCs w:val="20"/>
        </w:rPr>
        <w:t xml:space="preserve"> </w:t>
      </w:r>
      <w:r w:rsidR="006A3489">
        <w:rPr>
          <w:rFonts w:ascii="Franklin Gothic Book" w:hAnsi="Franklin Gothic Book"/>
          <w:b/>
          <w:sz w:val="20"/>
          <w:szCs w:val="20"/>
        </w:rPr>
        <w:t>rozdzielnic</w:t>
      </w:r>
      <w:r w:rsidR="00BA329E" w:rsidRPr="0037251A">
        <w:rPr>
          <w:rFonts w:ascii="Franklin Gothic Book" w:hAnsi="Franklin Gothic Book"/>
          <w:b/>
          <w:sz w:val="20"/>
          <w:szCs w:val="20"/>
        </w:rPr>
        <w:t xml:space="preserve"> 0,4kV SIVACON 8PV; 8PT</w:t>
      </w:r>
      <w:r w:rsidR="00BA329E" w:rsidRPr="0037251A">
        <w:rPr>
          <w:rFonts w:ascii="Franklin Gothic Book" w:eastAsia="Times" w:hAnsi="Franklin Gothic Book" w:cs="Verdana,Bold"/>
          <w:b/>
          <w:bCs/>
          <w:color w:val="000000" w:themeColor="text1"/>
          <w:sz w:val="20"/>
          <w:szCs w:val="20"/>
        </w:rPr>
        <w:t xml:space="preserve"> </w:t>
      </w:r>
      <w:r w:rsidR="00BA329E" w:rsidRPr="0037251A">
        <w:rPr>
          <w:rFonts w:ascii="Franklin Gothic Book" w:eastAsia="Times" w:hAnsi="Franklin Gothic Book" w:cs="Verdana,Bold"/>
          <w:b/>
          <w:bCs/>
          <w:color w:val="000000" w:themeColor="text1"/>
          <w:szCs w:val="20"/>
        </w:rPr>
        <w:t>w Enea Elektrownia  Połaniec S.A.</w:t>
      </w:r>
    </w:p>
    <w:p w:rsidR="009C6744" w:rsidRPr="00BA329E" w:rsidRDefault="009C6744" w:rsidP="00BA329E">
      <w:pPr>
        <w:spacing w:after="120"/>
        <w:jc w:val="both"/>
        <w:rPr>
          <w:rFonts w:ascii="Franklin Gothic Book" w:hAnsi="Franklin Gothic Book" w:cs="Calibri"/>
          <w:bCs/>
          <w:szCs w:val="20"/>
        </w:rPr>
      </w:pPr>
    </w:p>
    <w:p w:rsidR="009C6744" w:rsidRPr="001A6431" w:rsidRDefault="00EB66C9" w:rsidP="001A6431">
      <w:pPr>
        <w:pStyle w:val="Akapitzlist"/>
        <w:numPr>
          <w:ilvl w:val="1"/>
          <w:numId w:val="11"/>
        </w:numPr>
        <w:spacing w:after="120" w:line="240" w:lineRule="auto"/>
        <w:ind w:left="426" w:hanging="426"/>
        <w:contextualSpacing w:val="0"/>
        <w:rPr>
          <w:rFonts w:ascii="Franklin Gothic Book" w:hAnsi="Franklin Gothic Book" w:cs="Arial"/>
          <w:bCs/>
          <w:sz w:val="20"/>
          <w:szCs w:val="20"/>
        </w:rPr>
      </w:pPr>
      <w:r w:rsidRPr="001A6431">
        <w:rPr>
          <w:rFonts w:ascii="Franklin Gothic Book" w:hAnsi="Franklin Gothic Book" w:cs="Arial"/>
          <w:sz w:val="20"/>
          <w:szCs w:val="20"/>
        </w:rPr>
        <w:lastRenderedPageBreak/>
        <w:t xml:space="preserve">Szczegółowy zakres Usług obejmuje: </w:t>
      </w:r>
    </w:p>
    <w:p w:rsidR="00BA329E" w:rsidRPr="001A6431" w:rsidRDefault="00BA329E" w:rsidP="001A6431">
      <w:pPr>
        <w:pStyle w:val="Akapitzlist"/>
        <w:numPr>
          <w:ilvl w:val="2"/>
          <w:numId w:val="11"/>
        </w:numPr>
        <w:spacing w:after="120" w:line="240" w:lineRule="auto"/>
        <w:ind w:left="1276" w:hanging="850"/>
        <w:contextualSpacing w:val="0"/>
        <w:rPr>
          <w:rFonts w:ascii="Franklin Gothic Book" w:hAnsi="Franklin Gothic Book"/>
          <w:sz w:val="20"/>
          <w:szCs w:val="20"/>
        </w:rPr>
      </w:pPr>
      <w:r w:rsidRPr="001A6431">
        <w:rPr>
          <w:rFonts w:ascii="Franklin Gothic Book" w:hAnsi="Franklin Gothic Book"/>
          <w:sz w:val="20"/>
          <w:szCs w:val="20"/>
        </w:rPr>
        <w:t>Czyszczenie i sprawdzenie stanu obudowy/konstrukcji pola.</w:t>
      </w:r>
    </w:p>
    <w:p w:rsidR="00BA329E" w:rsidRPr="001A6431" w:rsidRDefault="00BA329E" w:rsidP="001A6431">
      <w:pPr>
        <w:pStyle w:val="Akapitzlist"/>
        <w:numPr>
          <w:ilvl w:val="2"/>
          <w:numId w:val="11"/>
        </w:numPr>
        <w:spacing w:after="120" w:line="240" w:lineRule="auto"/>
        <w:ind w:left="1276" w:hanging="850"/>
        <w:contextualSpacing w:val="0"/>
        <w:rPr>
          <w:rFonts w:ascii="Franklin Gothic Book" w:hAnsi="Franklin Gothic Book"/>
          <w:sz w:val="20"/>
          <w:szCs w:val="20"/>
        </w:rPr>
      </w:pPr>
      <w:r w:rsidRPr="001A6431">
        <w:rPr>
          <w:rFonts w:ascii="Franklin Gothic Book" w:hAnsi="Franklin Gothic Book"/>
          <w:sz w:val="20"/>
          <w:szCs w:val="20"/>
        </w:rPr>
        <w:t>Czyszczenie i sprawdzenie stanu kompletności osłon i przegród separacyjnych.</w:t>
      </w:r>
    </w:p>
    <w:p w:rsidR="00BA329E" w:rsidRPr="001A6431" w:rsidRDefault="00BA329E" w:rsidP="001A6431">
      <w:pPr>
        <w:pStyle w:val="Akapitzlist"/>
        <w:numPr>
          <w:ilvl w:val="2"/>
          <w:numId w:val="11"/>
        </w:numPr>
        <w:spacing w:after="120" w:line="240" w:lineRule="auto"/>
        <w:ind w:left="1276" w:hanging="850"/>
        <w:contextualSpacing w:val="0"/>
        <w:rPr>
          <w:rFonts w:ascii="Franklin Gothic Book" w:hAnsi="Franklin Gothic Book"/>
          <w:sz w:val="20"/>
          <w:szCs w:val="20"/>
        </w:rPr>
      </w:pPr>
      <w:r w:rsidRPr="001A6431">
        <w:rPr>
          <w:rFonts w:ascii="Franklin Gothic Book" w:hAnsi="Franklin Gothic Book"/>
          <w:sz w:val="20"/>
          <w:szCs w:val="20"/>
        </w:rPr>
        <w:t xml:space="preserve">Przegląd oszynowania pola: sprawdzenie stanu izolatorów, połączeń śrubowych </w:t>
      </w:r>
      <w:r w:rsidRPr="001A6431">
        <w:rPr>
          <w:rFonts w:ascii="Franklin Gothic Book" w:hAnsi="Franklin Gothic Book"/>
          <w:sz w:val="20"/>
          <w:szCs w:val="20"/>
        </w:rPr>
        <w:br/>
        <w:t>w oszynowaniu pola/rozdzielnicy. Wymiana przegrzanych śrub.</w:t>
      </w:r>
    </w:p>
    <w:p w:rsidR="00BA329E" w:rsidRPr="001A6431" w:rsidRDefault="00BA329E" w:rsidP="001A6431">
      <w:pPr>
        <w:pStyle w:val="Akapitzlist"/>
        <w:numPr>
          <w:ilvl w:val="2"/>
          <w:numId w:val="11"/>
        </w:numPr>
        <w:spacing w:after="120" w:line="240" w:lineRule="auto"/>
        <w:ind w:left="1276" w:hanging="850"/>
        <w:contextualSpacing w:val="0"/>
        <w:rPr>
          <w:rFonts w:ascii="Franklin Gothic Book" w:hAnsi="Franklin Gothic Book"/>
          <w:sz w:val="20"/>
          <w:szCs w:val="20"/>
        </w:rPr>
      </w:pPr>
      <w:r w:rsidRPr="001A6431">
        <w:rPr>
          <w:rFonts w:ascii="Franklin Gothic Book" w:hAnsi="Franklin Gothic Book"/>
          <w:sz w:val="20"/>
          <w:szCs w:val="20"/>
        </w:rPr>
        <w:t>Przegląd kaset – sprawdzenie poprawności działania (czyszczenie , sprawdzenie aparatury, sprawdzenie połączeń elektrycznych, smarowanie styków i mechanizmów).</w:t>
      </w:r>
    </w:p>
    <w:p w:rsidR="00BA329E" w:rsidRPr="001A6431" w:rsidRDefault="00BA329E" w:rsidP="001A6431">
      <w:pPr>
        <w:pStyle w:val="Akapitzlist"/>
        <w:numPr>
          <w:ilvl w:val="2"/>
          <w:numId w:val="11"/>
        </w:numPr>
        <w:spacing w:after="120" w:line="240" w:lineRule="auto"/>
        <w:ind w:left="1276" w:hanging="850"/>
        <w:contextualSpacing w:val="0"/>
        <w:rPr>
          <w:rFonts w:ascii="Franklin Gothic Book" w:hAnsi="Franklin Gothic Book"/>
          <w:sz w:val="20"/>
          <w:szCs w:val="20"/>
        </w:rPr>
      </w:pPr>
      <w:r w:rsidRPr="001A6431">
        <w:rPr>
          <w:rFonts w:ascii="Franklin Gothic Book" w:hAnsi="Franklin Gothic Book"/>
          <w:sz w:val="20"/>
          <w:szCs w:val="20"/>
        </w:rPr>
        <w:t>Sprawdzenie stanu izolatorów.</w:t>
      </w:r>
    </w:p>
    <w:p w:rsidR="00BA329E" w:rsidRPr="001A6431" w:rsidRDefault="00BA329E" w:rsidP="001A6431">
      <w:pPr>
        <w:pStyle w:val="Akapitzlist"/>
        <w:numPr>
          <w:ilvl w:val="2"/>
          <w:numId w:val="11"/>
        </w:numPr>
        <w:spacing w:after="120" w:line="240" w:lineRule="auto"/>
        <w:ind w:left="1276" w:hanging="850"/>
        <w:contextualSpacing w:val="0"/>
        <w:rPr>
          <w:rFonts w:ascii="Franklin Gothic Book" w:hAnsi="Franklin Gothic Book"/>
          <w:sz w:val="20"/>
          <w:szCs w:val="20"/>
        </w:rPr>
      </w:pPr>
      <w:r w:rsidRPr="001A6431">
        <w:rPr>
          <w:rFonts w:ascii="Franklin Gothic Book" w:hAnsi="Franklin Gothic Book"/>
          <w:sz w:val="20"/>
          <w:szCs w:val="20"/>
        </w:rPr>
        <w:t>Czyszczenie styków  prądowych pola i ich ponowne smarowanie.</w:t>
      </w:r>
    </w:p>
    <w:p w:rsidR="00BA329E" w:rsidRPr="001A6431" w:rsidRDefault="00BA329E" w:rsidP="001A6431">
      <w:pPr>
        <w:pStyle w:val="Akapitzlist"/>
        <w:numPr>
          <w:ilvl w:val="2"/>
          <w:numId w:val="11"/>
        </w:numPr>
        <w:spacing w:after="120" w:line="240" w:lineRule="auto"/>
        <w:ind w:left="1276" w:hanging="850"/>
        <w:contextualSpacing w:val="0"/>
        <w:rPr>
          <w:rFonts w:ascii="Franklin Gothic Book" w:hAnsi="Franklin Gothic Book"/>
          <w:sz w:val="20"/>
          <w:szCs w:val="20"/>
        </w:rPr>
      </w:pPr>
      <w:r w:rsidRPr="001A6431">
        <w:rPr>
          <w:rFonts w:ascii="Franklin Gothic Book" w:hAnsi="Franklin Gothic Book"/>
          <w:sz w:val="20"/>
          <w:szCs w:val="20"/>
        </w:rPr>
        <w:t>Pomiar rezystancji izolacji rozdzielnicy.</w:t>
      </w:r>
    </w:p>
    <w:p w:rsidR="00BA329E" w:rsidRPr="001A6431" w:rsidRDefault="005F1525" w:rsidP="001A6431">
      <w:pPr>
        <w:pStyle w:val="Akapitzlist"/>
        <w:numPr>
          <w:ilvl w:val="2"/>
          <w:numId w:val="11"/>
        </w:numPr>
        <w:spacing w:after="120" w:line="240" w:lineRule="auto"/>
        <w:ind w:left="1276" w:hanging="850"/>
        <w:contextualSpacing w:val="0"/>
        <w:rPr>
          <w:rFonts w:ascii="Franklin Gothic Book" w:hAnsi="Franklin Gothic Book"/>
          <w:sz w:val="20"/>
          <w:szCs w:val="20"/>
        </w:rPr>
      </w:pPr>
      <w:r w:rsidRPr="001A6431">
        <w:rPr>
          <w:rFonts w:ascii="Franklin Gothic Book" w:hAnsi="Franklin Gothic Book"/>
          <w:sz w:val="20"/>
          <w:szCs w:val="20"/>
        </w:rPr>
        <w:t>Opracowanie</w:t>
      </w:r>
      <w:r w:rsidR="00BA329E" w:rsidRPr="001A6431">
        <w:rPr>
          <w:rFonts w:ascii="Franklin Gothic Book" w:hAnsi="Franklin Gothic Book"/>
          <w:sz w:val="20"/>
          <w:szCs w:val="20"/>
        </w:rPr>
        <w:t xml:space="preserve"> oceny technicznej rozdzielnicy.</w:t>
      </w:r>
    </w:p>
    <w:p w:rsidR="00BA329E" w:rsidRPr="001A6431" w:rsidRDefault="005F1525" w:rsidP="001A6431">
      <w:pPr>
        <w:pStyle w:val="Akapitzlist"/>
        <w:numPr>
          <w:ilvl w:val="2"/>
          <w:numId w:val="11"/>
        </w:numPr>
        <w:spacing w:after="120" w:line="240" w:lineRule="auto"/>
        <w:ind w:left="1276" w:hanging="850"/>
        <w:contextualSpacing w:val="0"/>
        <w:rPr>
          <w:rFonts w:ascii="Franklin Gothic Book" w:hAnsi="Franklin Gothic Book"/>
          <w:sz w:val="20"/>
          <w:szCs w:val="20"/>
        </w:rPr>
      </w:pPr>
      <w:r w:rsidRPr="001A6431">
        <w:rPr>
          <w:rFonts w:ascii="Franklin Gothic Book" w:hAnsi="Franklin Gothic Book"/>
          <w:sz w:val="20"/>
          <w:szCs w:val="20"/>
        </w:rPr>
        <w:t>Opracowanie</w:t>
      </w:r>
      <w:r w:rsidR="00BA329E" w:rsidRPr="001A6431">
        <w:rPr>
          <w:rFonts w:ascii="Franklin Gothic Book" w:hAnsi="Franklin Gothic Book"/>
          <w:sz w:val="20"/>
          <w:szCs w:val="20"/>
        </w:rPr>
        <w:t xml:space="preserve"> raportu obejmującego listę prac do wykonania oraz listę części do wymiany.</w:t>
      </w:r>
    </w:p>
    <w:p w:rsidR="007A4195" w:rsidRPr="006E17A7" w:rsidRDefault="00BA329E" w:rsidP="006E17A7">
      <w:pPr>
        <w:pStyle w:val="Akapitzlist"/>
        <w:numPr>
          <w:ilvl w:val="1"/>
          <w:numId w:val="11"/>
        </w:numPr>
        <w:spacing w:after="120" w:line="240" w:lineRule="auto"/>
        <w:ind w:left="426" w:hanging="426"/>
        <w:contextualSpacing w:val="0"/>
        <w:rPr>
          <w:rFonts w:ascii="Franklin Gothic Book" w:hAnsi="Franklin Gothic Book"/>
          <w:sz w:val="20"/>
          <w:szCs w:val="20"/>
        </w:rPr>
      </w:pPr>
      <w:r w:rsidRPr="001A6431">
        <w:rPr>
          <w:rFonts w:ascii="Franklin Gothic Book" w:hAnsi="Franklin Gothic Book"/>
          <w:sz w:val="20"/>
          <w:szCs w:val="20"/>
        </w:rPr>
        <w:t xml:space="preserve">Warunkiem </w:t>
      </w:r>
      <w:r w:rsidR="001A6431" w:rsidRPr="001A6431">
        <w:rPr>
          <w:rFonts w:ascii="Franklin Gothic Book" w:hAnsi="Franklin Gothic Book"/>
          <w:sz w:val="20"/>
          <w:szCs w:val="20"/>
        </w:rPr>
        <w:t>koniecznym do  wykonania</w:t>
      </w:r>
      <w:r w:rsidRPr="001A6431">
        <w:rPr>
          <w:rFonts w:ascii="Franklin Gothic Book" w:hAnsi="Franklin Gothic Book"/>
          <w:sz w:val="20"/>
          <w:szCs w:val="20"/>
        </w:rPr>
        <w:t xml:space="preserve"> przeglądu jest posiadanie przez Firmę  Wykonawczą licencji na produ</w:t>
      </w:r>
      <w:r w:rsidR="005F1525" w:rsidRPr="001A6431">
        <w:rPr>
          <w:rFonts w:ascii="Franklin Gothic Book" w:hAnsi="Franklin Gothic Book"/>
          <w:sz w:val="20"/>
          <w:szCs w:val="20"/>
        </w:rPr>
        <w:t>kcję rozdzielnic typ:  SIVACON.</w:t>
      </w:r>
    </w:p>
    <w:p w:rsidR="007A4195" w:rsidRPr="007A4195" w:rsidRDefault="007A4195" w:rsidP="007A4195">
      <w:pPr>
        <w:jc w:val="both"/>
        <w:rPr>
          <w:rFonts w:ascii="Franklin Gothic Book" w:hAnsi="Franklin Gothic Book"/>
          <w:szCs w:val="20"/>
        </w:rPr>
      </w:pPr>
    </w:p>
    <w:p w:rsidR="009C6744" w:rsidRPr="005F1525" w:rsidRDefault="009C6744" w:rsidP="005F1525">
      <w:pPr>
        <w:pStyle w:val="Akapitzlist"/>
        <w:numPr>
          <w:ilvl w:val="0"/>
          <w:numId w:val="11"/>
        </w:numPr>
        <w:spacing w:after="120"/>
        <w:ind w:left="284" w:hanging="284"/>
        <w:rPr>
          <w:rFonts w:ascii="Franklin Gothic Book" w:hAnsi="Franklin Gothic Book" w:cs="Arial"/>
          <w:b/>
          <w:szCs w:val="20"/>
          <w:u w:val="single"/>
        </w:rPr>
      </w:pPr>
      <w:r w:rsidRPr="005F1525">
        <w:rPr>
          <w:rFonts w:ascii="Franklin Gothic Book" w:hAnsi="Franklin Gothic Book" w:cs="Arial"/>
          <w:b/>
          <w:szCs w:val="20"/>
          <w:u w:val="single"/>
        </w:rPr>
        <w:t>TERMIN WYKONANIA</w:t>
      </w:r>
    </w:p>
    <w:p w:rsidR="009C6744" w:rsidRPr="006A3489" w:rsidRDefault="00C83B91" w:rsidP="005F1525">
      <w:pPr>
        <w:pStyle w:val="Akapitzlist"/>
        <w:numPr>
          <w:ilvl w:val="1"/>
          <w:numId w:val="13"/>
        </w:numPr>
        <w:spacing w:after="120" w:line="240" w:lineRule="auto"/>
        <w:ind w:left="567" w:hanging="567"/>
        <w:contextualSpacing w:val="0"/>
        <w:rPr>
          <w:rFonts w:ascii="Franklin Gothic Book" w:hAnsi="Franklin Gothic Book"/>
          <w:sz w:val="20"/>
          <w:szCs w:val="20"/>
        </w:rPr>
      </w:pPr>
      <w:r w:rsidRPr="00C83B91">
        <w:rPr>
          <w:rFonts w:ascii="Franklin Gothic Book" w:hAnsi="Franklin Gothic Book"/>
          <w:sz w:val="20"/>
          <w:szCs w:val="20"/>
        </w:rPr>
        <w:t>T</w:t>
      </w:r>
      <w:r w:rsidR="009C6744" w:rsidRPr="00C83B91">
        <w:rPr>
          <w:rFonts w:ascii="Franklin Gothic Book" w:hAnsi="Franklin Gothic Book"/>
          <w:sz w:val="20"/>
          <w:szCs w:val="20"/>
        </w:rPr>
        <w:t xml:space="preserve">ermin wykonania </w:t>
      </w:r>
      <w:r w:rsidRPr="00C83B91">
        <w:rPr>
          <w:rFonts w:ascii="Franklin Gothic Book" w:hAnsi="Franklin Gothic Book"/>
          <w:sz w:val="20"/>
          <w:szCs w:val="20"/>
        </w:rPr>
        <w:t xml:space="preserve">przedmiotu umowy </w:t>
      </w:r>
      <w:r w:rsidR="009C6744" w:rsidRPr="00C83B91">
        <w:rPr>
          <w:rFonts w:ascii="Franklin Gothic Book" w:hAnsi="Franklin Gothic Book"/>
          <w:sz w:val="20"/>
          <w:szCs w:val="20"/>
        </w:rPr>
        <w:t>w okresie</w:t>
      </w:r>
      <w:r w:rsidRPr="00C83B91">
        <w:rPr>
          <w:rFonts w:ascii="Franklin Gothic Book" w:hAnsi="Franklin Gothic Book"/>
          <w:sz w:val="20"/>
          <w:szCs w:val="20"/>
        </w:rPr>
        <w:t>:</w:t>
      </w:r>
      <w:r w:rsidR="00EB7842">
        <w:rPr>
          <w:rFonts w:ascii="Franklin Gothic Book" w:hAnsi="Franklin Gothic Book"/>
          <w:sz w:val="20"/>
          <w:szCs w:val="20"/>
        </w:rPr>
        <w:t xml:space="preserve"> od daty podpisania umowy </w:t>
      </w:r>
      <w:r w:rsidR="00D35621">
        <w:rPr>
          <w:rFonts w:ascii="Franklin Gothic Book" w:hAnsi="Franklin Gothic Book"/>
          <w:sz w:val="20"/>
          <w:szCs w:val="20"/>
        </w:rPr>
        <w:t xml:space="preserve">do </w:t>
      </w:r>
      <w:r w:rsidR="002E3C33" w:rsidRPr="006A3489">
        <w:rPr>
          <w:rFonts w:ascii="Franklin Gothic Book" w:hAnsi="Franklin Gothic Book"/>
          <w:sz w:val="20"/>
          <w:szCs w:val="20"/>
        </w:rPr>
        <w:t>15</w:t>
      </w:r>
      <w:r w:rsidR="00E66043" w:rsidRPr="006A3489">
        <w:rPr>
          <w:rFonts w:ascii="Franklin Gothic Book" w:hAnsi="Franklin Gothic Book"/>
          <w:sz w:val="20"/>
          <w:szCs w:val="20"/>
        </w:rPr>
        <w:t>.</w:t>
      </w:r>
      <w:r w:rsidR="002E3C33" w:rsidRPr="006A3489">
        <w:rPr>
          <w:rFonts w:ascii="Franklin Gothic Book" w:hAnsi="Franklin Gothic Book"/>
          <w:sz w:val="20"/>
          <w:szCs w:val="20"/>
        </w:rPr>
        <w:t>12</w:t>
      </w:r>
      <w:r w:rsidR="00E66043" w:rsidRPr="006A3489">
        <w:rPr>
          <w:rFonts w:ascii="Franklin Gothic Book" w:hAnsi="Franklin Gothic Book"/>
          <w:sz w:val="20"/>
          <w:szCs w:val="20"/>
        </w:rPr>
        <w:t>.2020</w:t>
      </w:r>
      <w:r w:rsidR="009C6744" w:rsidRPr="006A3489">
        <w:rPr>
          <w:rFonts w:ascii="Franklin Gothic Book" w:hAnsi="Franklin Gothic Book"/>
          <w:sz w:val="20"/>
          <w:szCs w:val="20"/>
        </w:rPr>
        <w:t>r.</w:t>
      </w:r>
    </w:p>
    <w:p w:rsidR="00E66043" w:rsidRPr="005F1525" w:rsidRDefault="00E66043" w:rsidP="005F1525">
      <w:pPr>
        <w:pStyle w:val="Akapitzlist"/>
        <w:numPr>
          <w:ilvl w:val="1"/>
          <w:numId w:val="13"/>
        </w:numPr>
        <w:spacing w:after="120" w:line="240" w:lineRule="auto"/>
        <w:ind w:left="567" w:hanging="567"/>
        <w:contextualSpacing w:val="0"/>
        <w:rPr>
          <w:rFonts w:ascii="Franklin Gothic Book" w:hAnsi="Franklin Gothic Book"/>
          <w:sz w:val="20"/>
          <w:szCs w:val="20"/>
        </w:rPr>
      </w:pPr>
      <w:r>
        <w:rPr>
          <w:rFonts w:ascii="Franklin Gothic Book" w:hAnsi="Franklin Gothic Book"/>
          <w:sz w:val="20"/>
          <w:szCs w:val="20"/>
        </w:rPr>
        <w:t>Planowane terminy przeglądu: maj i październik</w:t>
      </w:r>
    </w:p>
    <w:p w:rsidR="005F1525" w:rsidRDefault="005F1525" w:rsidP="005F1525">
      <w:pPr>
        <w:pStyle w:val="Akapitzlist"/>
        <w:numPr>
          <w:ilvl w:val="1"/>
          <w:numId w:val="13"/>
        </w:numPr>
        <w:spacing w:after="120" w:line="240" w:lineRule="auto"/>
        <w:ind w:left="567" w:hanging="567"/>
        <w:rPr>
          <w:rFonts w:ascii="Franklin Gothic Book" w:hAnsi="Franklin Gothic Book"/>
          <w:sz w:val="20"/>
          <w:szCs w:val="20"/>
        </w:rPr>
      </w:pPr>
      <w:r w:rsidRPr="00781B12">
        <w:rPr>
          <w:rFonts w:ascii="Franklin Gothic Book" w:hAnsi="Franklin Gothic Book" w:cs="Arial"/>
          <w:sz w:val="20"/>
          <w:szCs w:val="20"/>
        </w:rPr>
        <w:t xml:space="preserve">Szczegółowe terminy wykonania przeglądów zostaną uzgodnione telefonicznie przez upoważnionych przedstawicieli Stron i zostaną potwierdzone w formie pisemnej (e-mailem). </w:t>
      </w:r>
    </w:p>
    <w:p w:rsidR="005F1525" w:rsidRPr="009C6744" w:rsidRDefault="005F1525" w:rsidP="005F1525">
      <w:pPr>
        <w:pStyle w:val="Tekstpodstawowywcity"/>
        <w:numPr>
          <w:ilvl w:val="1"/>
          <w:numId w:val="13"/>
        </w:numPr>
        <w:ind w:left="567" w:hanging="567"/>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Odbiór zgłoszonego zadania powinien nastąpić w czasie do 3 dni roboczych, od dnia zgłoszenia przez Wykonawcę gotowości wykonania przeglądu do odbioru wraz z protokołami</w:t>
      </w:r>
      <w:r w:rsidR="001A6431">
        <w:rPr>
          <w:rFonts w:ascii="Franklin Gothic Book" w:hAnsi="Franklin Gothic Book"/>
          <w:color w:val="000000" w:themeColor="text1"/>
          <w:szCs w:val="20"/>
        </w:rPr>
        <w:t xml:space="preserve"> </w:t>
      </w:r>
      <w:r w:rsidR="001A6431" w:rsidRPr="006A3489">
        <w:rPr>
          <w:rFonts w:ascii="Franklin Gothic Book" w:hAnsi="Franklin Gothic Book"/>
          <w:szCs w:val="20"/>
        </w:rPr>
        <w:t>(raportami)</w:t>
      </w:r>
      <w:r w:rsidRPr="006A3489">
        <w:rPr>
          <w:rFonts w:ascii="Franklin Gothic Book" w:hAnsi="Franklin Gothic Book"/>
          <w:szCs w:val="20"/>
        </w:rPr>
        <w:t xml:space="preserve">, </w:t>
      </w:r>
      <w:r w:rsidRPr="009C6744">
        <w:rPr>
          <w:rFonts w:ascii="Franklin Gothic Book" w:hAnsi="Franklin Gothic Book"/>
          <w:color w:val="000000" w:themeColor="text1"/>
          <w:szCs w:val="20"/>
        </w:rPr>
        <w:t>z przeprowadzonego przeglądu.</w:t>
      </w:r>
    </w:p>
    <w:p w:rsidR="009C6744" w:rsidRPr="003B4C59" w:rsidRDefault="009C6744" w:rsidP="009C6744">
      <w:pPr>
        <w:rPr>
          <w:rFonts w:ascii="Franklin Gothic Book" w:hAnsi="Franklin Gothic Book"/>
          <w:szCs w:val="20"/>
          <w:lang w:eastAsia="en-US"/>
        </w:rPr>
      </w:pPr>
    </w:p>
    <w:p w:rsidR="009C6744" w:rsidRPr="00C83B91" w:rsidRDefault="009C6744" w:rsidP="0056691C">
      <w:pPr>
        <w:pStyle w:val="Akapitzlist"/>
        <w:numPr>
          <w:ilvl w:val="0"/>
          <w:numId w:val="13"/>
        </w:numPr>
        <w:spacing w:after="120" w:line="240" w:lineRule="auto"/>
        <w:ind w:left="284" w:hanging="284"/>
        <w:contextualSpacing w:val="0"/>
        <w:rPr>
          <w:rFonts w:ascii="Franklin Gothic Book" w:hAnsi="Franklin Gothic Book" w:cs="Arial"/>
          <w:b/>
          <w:sz w:val="20"/>
          <w:szCs w:val="20"/>
        </w:rPr>
      </w:pPr>
      <w:r w:rsidRPr="00C83B91">
        <w:rPr>
          <w:rFonts w:ascii="Franklin Gothic Book" w:hAnsi="Franklin Gothic Book" w:cs="Arial"/>
          <w:b/>
          <w:sz w:val="20"/>
          <w:szCs w:val="20"/>
        </w:rPr>
        <w:t>WYNAGRODZENIE I WARUNKI PŁATNOŚCI</w:t>
      </w:r>
    </w:p>
    <w:p w:rsidR="00416E2F" w:rsidRPr="00416E2F" w:rsidRDefault="006611D4" w:rsidP="0056691C">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416E2F">
        <w:rPr>
          <w:rFonts w:ascii="Franklin Gothic Book" w:hAnsi="Franklin Gothic Book" w:cs="Arial"/>
          <w:sz w:val="20"/>
          <w:szCs w:val="20"/>
        </w:rPr>
        <w:t>Za prawidłowe wykonanie przedmiotu Umowy Strony ustalają</w:t>
      </w:r>
      <w:r w:rsidR="00416E2F" w:rsidRPr="00416E2F">
        <w:rPr>
          <w:rFonts w:ascii="Franklin Gothic Book" w:hAnsi="Franklin Gothic Book" w:cs="Arial"/>
          <w:sz w:val="20"/>
          <w:szCs w:val="20"/>
        </w:rPr>
        <w:t xml:space="preserve"> w całym okresie obowiązywania Umowy </w:t>
      </w:r>
      <w:r w:rsidRPr="00416E2F">
        <w:rPr>
          <w:rFonts w:ascii="Franklin Gothic Book" w:hAnsi="Franklin Gothic Book" w:cs="Arial"/>
          <w:sz w:val="20"/>
          <w:szCs w:val="20"/>
        </w:rPr>
        <w:t>wynagrodzenie</w:t>
      </w:r>
      <w:r w:rsidR="00D96310" w:rsidRPr="00416E2F">
        <w:rPr>
          <w:rFonts w:ascii="Franklin Gothic Book" w:hAnsi="Franklin Gothic Book" w:cs="Arial"/>
          <w:sz w:val="20"/>
          <w:szCs w:val="20"/>
        </w:rPr>
        <w:t xml:space="preserve"> łącznie</w:t>
      </w:r>
      <w:r w:rsidR="002E3C33">
        <w:rPr>
          <w:rFonts w:ascii="Franklin Gothic Book" w:hAnsi="Franklin Gothic Book" w:cs="Arial"/>
          <w:sz w:val="20"/>
          <w:szCs w:val="20"/>
        </w:rPr>
        <w:t xml:space="preserve"> w wysokości do 100.000,00 zł</w:t>
      </w:r>
      <w:r w:rsidR="00416E2F" w:rsidRPr="00416E2F">
        <w:rPr>
          <w:rFonts w:ascii="Franklin Gothic Book" w:hAnsi="Franklin Gothic Book" w:cs="Arial"/>
          <w:sz w:val="20"/>
          <w:szCs w:val="20"/>
        </w:rPr>
        <w:t xml:space="preserve"> netto</w:t>
      </w:r>
    </w:p>
    <w:p w:rsidR="00B406C7" w:rsidRPr="00B406C7" w:rsidRDefault="00B406C7" w:rsidP="0056691C">
      <w:pPr>
        <w:pStyle w:val="Akapitzlist"/>
        <w:numPr>
          <w:ilvl w:val="2"/>
          <w:numId w:val="13"/>
        </w:numPr>
        <w:spacing w:after="120" w:line="240" w:lineRule="auto"/>
        <w:ind w:left="1276" w:hanging="709"/>
        <w:contextualSpacing w:val="0"/>
        <w:rPr>
          <w:rFonts w:ascii="Franklin Gothic Book" w:hAnsi="Franklin Gothic Book" w:cs="Arial"/>
          <w:sz w:val="20"/>
          <w:szCs w:val="20"/>
        </w:rPr>
      </w:pPr>
      <w:r w:rsidRPr="00B406C7">
        <w:rPr>
          <w:rFonts w:ascii="Franklin Gothic Book" w:hAnsi="Franklin Gothic Book" w:cs="Arial"/>
          <w:sz w:val="20"/>
          <w:szCs w:val="20"/>
        </w:rPr>
        <w:t>wynagrodzenie ryczałtowo jedn</w:t>
      </w:r>
      <w:r w:rsidR="002E3C33">
        <w:rPr>
          <w:rFonts w:ascii="Franklin Gothic Book" w:hAnsi="Franklin Gothic Book" w:cs="Arial"/>
          <w:sz w:val="20"/>
          <w:szCs w:val="20"/>
        </w:rPr>
        <w:t xml:space="preserve">ostkowe za przegląd jednego pola rozdzielnicy </w:t>
      </w:r>
      <w:r w:rsidRPr="00B406C7">
        <w:rPr>
          <w:rFonts w:ascii="Franklin Gothic Book" w:hAnsi="Franklin Gothic Book" w:cs="Arial"/>
          <w:sz w:val="20"/>
          <w:szCs w:val="20"/>
        </w:rPr>
        <w:t xml:space="preserve"> w wysokości …………………..  ........... zł netto.</w:t>
      </w:r>
    </w:p>
    <w:p w:rsidR="00B81E83" w:rsidRPr="0056691C" w:rsidRDefault="00CB51C9" w:rsidP="00B81E83">
      <w:pPr>
        <w:pStyle w:val="Nagwek2"/>
        <w:keepNext w:val="0"/>
        <w:keepLines w:val="0"/>
        <w:numPr>
          <w:ilvl w:val="1"/>
          <w:numId w:val="13"/>
        </w:numPr>
        <w:spacing w:before="0" w:after="120" w:line="240" w:lineRule="auto"/>
        <w:ind w:left="426" w:hanging="426"/>
        <w:rPr>
          <w:rFonts w:ascii="Franklin Gothic Book" w:hAnsi="Franklin Gothic Book"/>
          <w:color w:val="auto"/>
          <w:sz w:val="20"/>
          <w:szCs w:val="20"/>
          <w:lang w:val="pl-PL"/>
        </w:rPr>
      </w:pPr>
      <w:r w:rsidRPr="00B81E83">
        <w:rPr>
          <w:rFonts w:ascii="Franklin Gothic Book" w:hAnsi="Franklin Gothic Book"/>
          <w:color w:val="auto"/>
          <w:sz w:val="20"/>
          <w:szCs w:val="20"/>
          <w:lang w:val="pl-PL"/>
        </w:rPr>
        <w:t>Rozliczenie przedmiotu Umowy nastąpi kosztorysem powykonawczym sporządzonym na podstawie ilości wykon</w:t>
      </w:r>
      <w:r w:rsidR="00B81E83" w:rsidRPr="00B81E83">
        <w:rPr>
          <w:rFonts w:ascii="Franklin Gothic Book" w:hAnsi="Franklin Gothic Book"/>
          <w:color w:val="auto"/>
          <w:sz w:val="20"/>
          <w:szCs w:val="20"/>
          <w:lang w:val="pl-PL"/>
        </w:rPr>
        <w:t xml:space="preserve">anych przeglądów i </w:t>
      </w:r>
      <w:r w:rsidR="005F1525" w:rsidRPr="00B81E83">
        <w:rPr>
          <w:rFonts w:ascii="Franklin Gothic Book" w:hAnsi="Franklin Gothic Book"/>
          <w:color w:val="auto"/>
          <w:sz w:val="20"/>
          <w:szCs w:val="20"/>
          <w:lang w:val="pl-PL"/>
        </w:rPr>
        <w:t>stawk</w:t>
      </w:r>
      <w:r w:rsidR="00B81E83" w:rsidRPr="00B81E83">
        <w:rPr>
          <w:rFonts w:ascii="Franklin Gothic Book" w:hAnsi="Franklin Gothic Book"/>
          <w:color w:val="auto"/>
          <w:sz w:val="20"/>
          <w:szCs w:val="20"/>
          <w:lang w:val="pl-PL"/>
        </w:rPr>
        <w:t>i</w:t>
      </w:r>
      <w:r w:rsidRPr="00B81E83">
        <w:rPr>
          <w:rFonts w:ascii="Franklin Gothic Book" w:hAnsi="Franklin Gothic Book"/>
          <w:color w:val="auto"/>
          <w:sz w:val="20"/>
          <w:szCs w:val="20"/>
          <w:lang w:val="pl-PL"/>
        </w:rPr>
        <w:t xml:space="preserve"> </w:t>
      </w:r>
      <w:r w:rsidR="00B81E83" w:rsidRPr="00B81E83">
        <w:rPr>
          <w:rFonts w:ascii="Franklin Gothic Book" w:hAnsi="Franklin Gothic Book"/>
          <w:color w:val="auto"/>
          <w:sz w:val="20"/>
          <w:szCs w:val="20"/>
          <w:lang w:val="pl-PL"/>
        </w:rPr>
        <w:t>jednostkowo – ryczałtowej określonej</w:t>
      </w:r>
      <w:r w:rsidR="00B406C7">
        <w:rPr>
          <w:rFonts w:ascii="Franklin Gothic Book" w:hAnsi="Franklin Gothic Book"/>
          <w:color w:val="auto"/>
          <w:sz w:val="20"/>
          <w:szCs w:val="20"/>
          <w:lang w:val="pl-PL"/>
        </w:rPr>
        <w:t xml:space="preserve"> w pkt. 3.1</w:t>
      </w:r>
      <w:r w:rsidRPr="00B81E83">
        <w:rPr>
          <w:rFonts w:ascii="Franklin Gothic Book" w:hAnsi="Franklin Gothic Book"/>
          <w:color w:val="auto"/>
          <w:sz w:val="20"/>
          <w:szCs w:val="20"/>
          <w:lang w:val="pl-PL"/>
        </w:rPr>
        <w:t>.</w:t>
      </w:r>
      <w:r w:rsidR="00B406C7">
        <w:rPr>
          <w:rFonts w:ascii="Franklin Gothic Book" w:hAnsi="Franklin Gothic Book"/>
          <w:color w:val="auto"/>
          <w:sz w:val="20"/>
          <w:szCs w:val="20"/>
          <w:lang w:val="pl-PL"/>
        </w:rPr>
        <w:t>1.</w:t>
      </w:r>
      <w:r w:rsidRPr="00B81E83">
        <w:rPr>
          <w:rFonts w:ascii="Franklin Gothic Book" w:hAnsi="Franklin Gothic Book"/>
          <w:color w:val="auto"/>
          <w:sz w:val="20"/>
          <w:szCs w:val="20"/>
          <w:lang w:val="pl-PL"/>
        </w:rPr>
        <w:t xml:space="preserve"> </w:t>
      </w:r>
    </w:p>
    <w:p w:rsidR="009C6744" w:rsidRPr="006611D4" w:rsidRDefault="009C6744" w:rsidP="00ED5110">
      <w:pPr>
        <w:pStyle w:val="Akapitzlist"/>
        <w:numPr>
          <w:ilvl w:val="1"/>
          <w:numId w:val="13"/>
        </w:numPr>
        <w:spacing w:after="120" w:line="240" w:lineRule="auto"/>
        <w:ind w:left="426" w:hanging="426"/>
        <w:contextualSpacing w:val="0"/>
        <w:jc w:val="both"/>
        <w:rPr>
          <w:rFonts w:ascii="Franklin Gothic Book" w:hAnsi="Franklin Gothic Book" w:cs="Arial"/>
          <w:b/>
          <w:szCs w:val="20"/>
          <w:u w:val="single"/>
        </w:rPr>
      </w:pPr>
      <w:r w:rsidRPr="006611D4">
        <w:rPr>
          <w:rFonts w:ascii="Franklin Gothic Book" w:hAnsi="Franklin Gothic Book" w:cs="Arial"/>
          <w:b/>
          <w:sz w:val="20"/>
          <w:szCs w:val="20"/>
          <w:u w:val="single"/>
        </w:rPr>
        <w:t>Faktury należy wysyłać na adres:</w:t>
      </w:r>
    </w:p>
    <w:p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Enea Połaniec S.A.</w:t>
      </w:r>
    </w:p>
    <w:p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ul. Zacisze 28</w:t>
      </w:r>
    </w:p>
    <w:p w:rsidR="001009EB" w:rsidRDefault="00AD6D5B" w:rsidP="00B406C7">
      <w:pPr>
        <w:pStyle w:val="Akapitzlist"/>
        <w:numPr>
          <w:ilvl w:val="1"/>
          <w:numId w:val="9"/>
        </w:numPr>
        <w:spacing w:after="0" w:line="240" w:lineRule="auto"/>
        <w:contextualSpacing w:val="0"/>
        <w:rPr>
          <w:rFonts w:ascii="Franklin Gothic Book" w:hAnsi="Franklin Gothic Book" w:cs="Arial"/>
          <w:sz w:val="20"/>
          <w:szCs w:val="20"/>
        </w:rPr>
      </w:pPr>
      <w:r>
        <w:rPr>
          <w:rFonts w:ascii="Franklin Gothic Book" w:hAnsi="Franklin Gothic Book" w:cs="Arial"/>
          <w:sz w:val="20"/>
          <w:szCs w:val="20"/>
        </w:rPr>
        <w:t xml:space="preserve"> </w:t>
      </w:r>
      <w:r w:rsidR="009C6744" w:rsidRPr="003B4C59">
        <w:rPr>
          <w:rFonts w:ascii="Franklin Gothic Book" w:hAnsi="Franklin Gothic Book" w:cs="Arial"/>
          <w:sz w:val="20"/>
          <w:szCs w:val="20"/>
        </w:rPr>
        <w:t>Zielona Góra</w:t>
      </w:r>
    </w:p>
    <w:p w:rsidR="00B406C7" w:rsidRPr="00B406C7" w:rsidRDefault="00B406C7" w:rsidP="00B406C7">
      <w:pPr>
        <w:pStyle w:val="Akapitzlist"/>
        <w:spacing w:after="0" w:line="240" w:lineRule="auto"/>
        <w:ind w:left="1921"/>
        <w:contextualSpacing w:val="0"/>
        <w:rPr>
          <w:rFonts w:ascii="Franklin Gothic Book" w:hAnsi="Franklin Gothic Book" w:cs="Arial"/>
          <w:sz w:val="20"/>
          <w:szCs w:val="20"/>
        </w:rPr>
      </w:pPr>
    </w:p>
    <w:p w:rsidR="009C6744" w:rsidRPr="00556FBE" w:rsidRDefault="009C6744" w:rsidP="001009EB">
      <w:pPr>
        <w:pStyle w:val="Tekstpodstawowywcity"/>
        <w:numPr>
          <w:ilvl w:val="1"/>
          <w:numId w:val="1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w:t>
      </w:r>
      <w:r w:rsidR="001009EB">
        <w:rPr>
          <w:rFonts w:ascii="Franklin Gothic Book" w:hAnsi="Franklin Gothic Book"/>
          <w:color w:val="000000" w:themeColor="text1"/>
          <w:szCs w:val="20"/>
        </w:rPr>
        <w:t xml:space="preserve"> koszty dojazdu,</w:t>
      </w:r>
      <w:r w:rsidRPr="00785734">
        <w:rPr>
          <w:rFonts w:ascii="Franklin Gothic Book" w:hAnsi="Franklin Gothic Book"/>
          <w:color w:val="000000" w:themeColor="text1"/>
          <w:szCs w:val="20"/>
        </w:rPr>
        <w:t xml:space="preserve"> koszty pracy urządzeń oraz materiałów</w:t>
      </w:r>
      <w:r w:rsidR="001009EB">
        <w:rPr>
          <w:rFonts w:ascii="Franklin Gothic Book" w:hAnsi="Franklin Gothic Book"/>
          <w:color w:val="000000" w:themeColor="text1"/>
          <w:szCs w:val="20"/>
        </w:rPr>
        <w:t xml:space="preserve"> w tym materiałów pomocniczych (smar i czyściwo)</w:t>
      </w:r>
      <w:r w:rsidRPr="00785734">
        <w:rPr>
          <w:rFonts w:ascii="Franklin Gothic Book" w:hAnsi="Franklin Gothic Book"/>
          <w:color w:val="000000" w:themeColor="text1"/>
          <w:szCs w:val="20"/>
        </w:rPr>
        <w:t>, koszty utylizacji odpadów powstałych podczas wykonywania prac, koszty pracy sprzętu i transportu, koszty ogólne i zysk.</w:t>
      </w:r>
      <w:r w:rsidR="007B33A5">
        <w:rPr>
          <w:rFonts w:ascii="Franklin Gothic Book" w:hAnsi="Franklin Gothic Book"/>
          <w:color w:val="000000" w:themeColor="text1"/>
          <w:szCs w:val="20"/>
        </w:rPr>
        <w:t xml:space="preserve"> Wykonawca nie jest uprawniony do żądania wynagrodzenia dodatkowego lub uzupełniającego. </w:t>
      </w:r>
      <w:r w:rsidR="00556FBE" w:rsidRPr="004A5072">
        <w:rPr>
          <w:rFonts w:ascii="Franklin Gothic Book" w:hAnsi="Franklin Gothic Book"/>
          <w:color w:val="000000" w:themeColor="text1"/>
          <w:szCs w:val="20"/>
        </w:rPr>
        <w:t>Wykonawca nie jest uprawniony do dochodzenia od Zamawiającego zwrotu poniesionych kosztów lub żądania dodatkowego wynagrodzenia.</w:t>
      </w:r>
    </w:p>
    <w:p w:rsidR="009C6744" w:rsidRPr="006611D4" w:rsidRDefault="009C6744" w:rsidP="00ED5110">
      <w:pPr>
        <w:pStyle w:val="Akapitzlist"/>
        <w:keepNext/>
        <w:numPr>
          <w:ilvl w:val="1"/>
          <w:numId w:val="13"/>
        </w:numPr>
        <w:spacing w:after="120"/>
        <w:ind w:left="567" w:hanging="567"/>
        <w:jc w:val="both"/>
        <w:outlineLvl w:val="0"/>
        <w:rPr>
          <w:rFonts w:ascii="Franklin Gothic Book" w:eastAsiaTheme="majorEastAsia" w:hAnsi="Franklin Gothic Book" w:cstheme="minorHAnsi"/>
          <w:sz w:val="20"/>
          <w:szCs w:val="20"/>
        </w:rPr>
      </w:pPr>
      <w:r w:rsidRPr="006611D4">
        <w:rPr>
          <w:rFonts w:ascii="Franklin Gothic Book" w:hAnsi="Franklin Gothic Book"/>
          <w:sz w:val="20"/>
          <w:szCs w:val="20"/>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9C6744" w:rsidRPr="006611D4" w:rsidRDefault="009C6744" w:rsidP="00ED5110">
      <w:pPr>
        <w:pStyle w:val="Legenda"/>
        <w:numPr>
          <w:ilvl w:val="1"/>
          <w:numId w:val="13"/>
        </w:numPr>
        <w:ind w:left="567" w:hanging="567"/>
        <w:rPr>
          <w:rFonts w:ascii="Franklin Gothic Book" w:hAnsi="Franklin Gothic Book" w:cs="Arial"/>
          <w:i w:val="0"/>
          <w:color w:val="auto"/>
          <w:sz w:val="20"/>
          <w:szCs w:val="20"/>
        </w:rPr>
      </w:pPr>
      <w:r w:rsidRPr="006611D4">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611D4">
        <w:rPr>
          <w:rFonts w:ascii="Franklin Gothic Book" w:eastAsiaTheme="majorEastAsia" w:hAnsi="Franklin Gothic Book" w:cstheme="minorHAnsi"/>
          <w:i w:val="0"/>
          <w:color w:val="auto"/>
          <w:sz w:val="20"/>
          <w:szCs w:val="20"/>
          <w:u w:val="single"/>
        </w:rPr>
        <w:t xml:space="preserve">w ciągu 30 dni  </w:t>
      </w:r>
      <w:r w:rsidRPr="006611D4">
        <w:rPr>
          <w:rFonts w:ascii="Franklin Gothic Book" w:hAnsi="Franklin Gothic Book" w:cs="Arial"/>
          <w:i w:val="0"/>
          <w:color w:val="auto"/>
          <w:sz w:val="20"/>
          <w:szCs w:val="20"/>
          <w:u w:val="single"/>
        </w:rPr>
        <w:t xml:space="preserve">od </w:t>
      </w:r>
      <w:r w:rsidRPr="00195274">
        <w:rPr>
          <w:rFonts w:ascii="Franklin Gothic Book" w:hAnsi="Franklin Gothic Book" w:cs="Arial"/>
          <w:i w:val="0"/>
          <w:color w:val="auto"/>
          <w:sz w:val="20"/>
          <w:szCs w:val="20"/>
          <w:u w:val="single"/>
        </w:rPr>
        <w:t xml:space="preserve">daty otrzymania </w:t>
      </w:r>
      <w:r w:rsidRPr="00195274">
        <w:rPr>
          <w:rFonts w:ascii="Franklin Gothic Book" w:eastAsiaTheme="majorEastAsia" w:hAnsi="Franklin Gothic Book" w:cstheme="minorHAnsi"/>
          <w:i w:val="0"/>
          <w:color w:val="auto"/>
          <w:sz w:val="20"/>
          <w:szCs w:val="20"/>
          <w:u w:val="single"/>
        </w:rPr>
        <w:t>prawidłowo wystawionej faktury VAT</w:t>
      </w:r>
      <w:r w:rsidRPr="006611D4">
        <w:rPr>
          <w:rFonts w:ascii="Franklin Gothic Book" w:hAnsi="Franklin Gothic Book" w:cs="Arial"/>
          <w:i w:val="0"/>
          <w:color w:val="auto"/>
          <w:sz w:val="20"/>
          <w:szCs w:val="20"/>
        </w:rPr>
        <w:t xml:space="preserve"> na adres wskazany w pkt 3</w:t>
      </w:r>
      <w:r w:rsidR="00CB51C9">
        <w:rPr>
          <w:rFonts w:ascii="Franklin Gothic Book" w:hAnsi="Franklin Gothic Book" w:cs="Arial"/>
          <w:i w:val="0"/>
          <w:color w:val="auto"/>
          <w:sz w:val="20"/>
          <w:szCs w:val="20"/>
        </w:rPr>
        <w:t>.4</w:t>
      </w:r>
      <w:r w:rsidRPr="006611D4">
        <w:rPr>
          <w:rFonts w:ascii="Franklin Gothic Book" w:hAnsi="Franklin Gothic Book" w:cs="Arial"/>
          <w:i w:val="0"/>
          <w:color w:val="auto"/>
          <w:sz w:val="20"/>
          <w:szCs w:val="20"/>
        </w:rPr>
        <w:t>.</w:t>
      </w:r>
    </w:p>
    <w:p w:rsidR="009C6744" w:rsidRPr="006611D4" w:rsidRDefault="009C6744" w:rsidP="00ED5110">
      <w:pPr>
        <w:pStyle w:val="Akapitzlist"/>
        <w:numPr>
          <w:ilvl w:val="1"/>
          <w:numId w:val="13"/>
        </w:numPr>
        <w:spacing w:after="120" w:line="240" w:lineRule="auto"/>
        <w:ind w:left="567" w:hanging="567"/>
        <w:contextualSpacing w:val="0"/>
        <w:rPr>
          <w:rFonts w:ascii="Franklin Gothic Book" w:hAnsi="Franklin Gothic Book" w:cstheme="minorHAnsi"/>
          <w:sz w:val="20"/>
          <w:szCs w:val="20"/>
        </w:rPr>
      </w:pPr>
      <w:r w:rsidRPr="006611D4">
        <w:rPr>
          <w:rFonts w:ascii="Franklin Gothic Book" w:hAnsi="Franklin Gothic Book" w:cstheme="minorHAnsi"/>
          <w:sz w:val="20"/>
          <w:szCs w:val="20"/>
        </w:rPr>
        <w:t>Zamawiający</w:t>
      </w:r>
      <w:r w:rsidRPr="006611D4">
        <w:rPr>
          <w:rStyle w:val="FontStyle23"/>
          <w:rFonts w:ascii="Franklin Gothic Book" w:hAnsi="Franklin Gothic Book" w:cstheme="minorHAnsi"/>
          <w:sz w:val="20"/>
          <w:szCs w:val="20"/>
        </w:rPr>
        <w:t xml:space="preserve"> dopuszcza przesyłanie faktur drogą elektroniczną na adres:</w:t>
      </w:r>
      <w:r w:rsidRPr="006611D4">
        <w:rPr>
          <w:rFonts w:ascii="Franklin Gothic Book" w:hAnsi="Franklin Gothic Book" w:cstheme="minorHAnsi"/>
          <w:sz w:val="20"/>
          <w:szCs w:val="20"/>
        </w:rPr>
        <w:t xml:space="preserve"> </w:t>
      </w:r>
      <w:hyperlink r:id="rId28" w:history="1">
        <w:r w:rsidRPr="006611D4">
          <w:rPr>
            <w:rStyle w:val="Hipercze"/>
            <w:rFonts w:ascii="Franklin Gothic Book" w:hAnsi="Franklin Gothic Book" w:cstheme="minorHAnsi"/>
            <w:sz w:val="20"/>
            <w:szCs w:val="20"/>
            <w:lang w:eastAsia="zh-CN"/>
          </w:rPr>
          <w:t>faktury.elektroniczne@enea.pl</w:t>
        </w:r>
      </w:hyperlink>
      <w:r w:rsidRPr="006611D4">
        <w:rPr>
          <w:rStyle w:val="Hipercze"/>
          <w:rFonts w:ascii="Franklin Gothic Book" w:hAnsi="Franklin Gothic Book" w:cstheme="minorHAnsi"/>
          <w:sz w:val="20"/>
          <w:szCs w:val="20"/>
          <w:lang w:eastAsia="zh-CN"/>
        </w:rPr>
        <w:t xml:space="preserve"> </w:t>
      </w:r>
      <w:r w:rsidRPr="006611D4">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9C6744" w:rsidRPr="006611D4" w:rsidRDefault="009C6744" w:rsidP="00ED5110">
      <w:pPr>
        <w:pStyle w:val="Akapitzlist"/>
        <w:keepNext/>
        <w:numPr>
          <w:ilvl w:val="1"/>
          <w:numId w:val="13"/>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6611D4">
        <w:rPr>
          <w:rFonts w:ascii="Franklin Gothic Book" w:hAnsi="Franklin Gothic Book" w:cs="Arial"/>
          <w:sz w:val="20"/>
          <w:szCs w:val="20"/>
        </w:rPr>
        <w:t>Zamawiający oświadcza, że płatności za wszystkie faktury VAT realizuje z zastosowaniem mechanizmu podzielonej płatności, tzw. split payment.</w:t>
      </w:r>
    </w:p>
    <w:p w:rsidR="009C6744" w:rsidRPr="006611D4" w:rsidRDefault="009C6744" w:rsidP="00ED5110">
      <w:pPr>
        <w:pStyle w:val="Akapitzlist"/>
        <w:numPr>
          <w:ilvl w:val="1"/>
          <w:numId w:val="13"/>
        </w:numPr>
        <w:shd w:val="clear" w:color="auto" w:fill="FFFFFF"/>
        <w:spacing w:after="120" w:line="240" w:lineRule="auto"/>
        <w:ind w:left="567" w:hanging="567"/>
        <w:contextualSpacing w:val="0"/>
        <w:jc w:val="both"/>
        <w:rPr>
          <w:rFonts w:ascii="Franklin Gothic Book" w:hAnsi="Franklin Gothic Book" w:cs="Arial"/>
          <w:sz w:val="20"/>
          <w:szCs w:val="20"/>
        </w:rPr>
      </w:pPr>
      <w:r w:rsidRPr="006611D4">
        <w:rPr>
          <w:rFonts w:ascii="Franklin Gothic Book" w:hAnsi="Franklin Gothic Book" w:cs="Arial"/>
          <w:sz w:val="20"/>
          <w:szCs w:val="20"/>
        </w:rPr>
        <w:t>Wykonawca oświadcza, że wyraża zgodę na dokonywanie przez Zamawiającego płatności w systemie podzielonej płatności.</w:t>
      </w:r>
    </w:p>
    <w:p w:rsidR="009C6744" w:rsidRDefault="009C6744" w:rsidP="00ED5110">
      <w:pPr>
        <w:pStyle w:val="Akapitzlist"/>
        <w:numPr>
          <w:ilvl w:val="1"/>
          <w:numId w:val="13"/>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6611D4">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6611D4">
        <w:rPr>
          <w:rFonts w:ascii="Franklin Gothic Book" w:hAnsi="Franklin Gothic Book" w:cs="Arial"/>
          <w:sz w:val="20"/>
          <w:szCs w:val="20"/>
        </w:rPr>
        <w:t>zg</w:t>
      </w:r>
      <w:proofErr w:type="spellEnd"/>
      <w:r w:rsidRPr="006611D4">
        <w:rPr>
          <w:rFonts w:ascii="Franklin Gothic Book" w:hAnsi="Franklin Gothic Book" w:cs="Arial"/>
          <w:sz w:val="20"/>
          <w:szCs w:val="20"/>
        </w:rPr>
        <w:t xml:space="preserve"> pkt 6 Ordynacji podatkowej.</w:t>
      </w:r>
    </w:p>
    <w:p w:rsidR="00540244" w:rsidRPr="00E66043" w:rsidRDefault="007B33A5" w:rsidP="00E66043">
      <w:pPr>
        <w:pStyle w:val="Akapitzlist"/>
        <w:numPr>
          <w:ilvl w:val="1"/>
          <w:numId w:val="13"/>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7B33A5">
        <w:rPr>
          <w:rFonts w:ascii="Franklin Gothic Book" w:hAnsi="Franklin Gothic Book" w:cs="Arial"/>
          <w:sz w:val="20"/>
          <w:szCs w:val="20"/>
          <w:lang w:eastAsia="pl-PL"/>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540244" w:rsidRPr="007B33A5">
        <w:rPr>
          <w:rFonts w:ascii="Franklin Gothic Book" w:hAnsi="Franklin Gothic Book" w:cs="Arial"/>
          <w:sz w:val="20"/>
          <w:szCs w:val="20"/>
          <w:lang w:eastAsia="pl-PL"/>
        </w:rPr>
        <w:t>przyczyny</w:t>
      </w:r>
      <w:r w:rsidRPr="007B33A5">
        <w:rPr>
          <w:rFonts w:ascii="Franklin Gothic Book" w:hAnsi="Franklin Gothic Book" w:cs="Arial"/>
          <w:sz w:val="20"/>
          <w:szCs w:val="20"/>
          <w:lang w:eastAsia="pl-PL"/>
        </w:rPr>
        <w:t xml:space="preserve"> nie jest podstawą do odstąpienia przez Wykonawcę od Umowy.</w:t>
      </w:r>
    </w:p>
    <w:p w:rsidR="009C6744" w:rsidRPr="0019527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bCs/>
          <w:color w:val="000000" w:themeColor="text1"/>
          <w:sz w:val="20"/>
          <w:szCs w:val="20"/>
          <w:u w:val="single"/>
        </w:rPr>
      </w:pPr>
      <w:r w:rsidRPr="00195274">
        <w:rPr>
          <w:rFonts w:ascii="Franklin Gothic Book" w:hAnsi="Franklin Gothic Book" w:cs="Arial"/>
          <w:b/>
          <w:bCs/>
          <w:color w:val="000000" w:themeColor="text1"/>
          <w:sz w:val="20"/>
          <w:szCs w:val="20"/>
          <w:u w:val="single"/>
        </w:rPr>
        <w:t>WARUNKI ORGANIZACYJNE DLA PRAWIDŁOWEJ REALIZACJI ZADANIA</w:t>
      </w:r>
    </w:p>
    <w:p w:rsidR="009C6744" w:rsidRPr="00785734"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9C6744" w:rsidRPr="00785734"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sidR="007B33A5">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rsidR="009C6744" w:rsidRPr="00E064D8"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Podczas wykonywania prac na terenie Enea </w:t>
      </w:r>
      <w:r w:rsidR="007B33A5">
        <w:rPr>
          <w:rFonts w:ascii="Franklin Gothic Book" w:hAnsi="Franklin Gothic Book"/>
          <w:color w:val="000000" w:themeColor="text1"/>
          <w:szCs w:val="20"/>
        </w:rPr>
        <w:t xml:space="preserve">Elektrownia </w:t>
      </w:r>
      <w:r w:rsidRPr="007E2519">
        <w:rPr>
          <w:rFonts w:ascii="Franklin Gothic Book" w:hAnsi="Franklin Gothic Book"/>
          <w:color w:val="000000" w:themeColor="text1"/>
          <w:szCs w:val="20"/>
        </w:rPr>
        <w:t>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9C6744" w:rsidRPr="007E2519"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9C6744" w:rsidRPr="007E2519" w:rsidRDefault="009C6744" w:rsidP="00ED5110">
      <w:pPr>
        <w:pStyle w:val="Tekstpodstawowywcity"/>
        <w:numPr>
          <w:ilvl w:val="2"/>
          <w:numId w:val="13"/>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9C6744" w:rsidRPr="00DD0FEE" w:rsidRDefault="009C6744" w:rsidP="00ED5110">
      <w:pPr>
        <w:pStyle w:val="Tekstpodstawowywcity"/>
        <w:numPr>
          <w:ilvl w:val="2"/>
          <w:numId w:val="13"/>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9C6744" w:rsidRPr="007E2519"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9C6744" w:rsidRPr="007E2519"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9C6744"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rsidR="009C6744"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lastRenderedPageBreak/>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9C6744" w:rsidRPr="002469FC"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rsidR="009C6744" w:rsidRPr="003F4245" w:rsidRDefault="009C6744" w:rsidP="00ED5110">
      <w:pPr>
        <w:pStyle w:val="Akapitzlist"/>
        <w:numPr>
          <w:ilvl w:val="0"/>
          <w:numId w:val="13"/>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9C6744" w:rsidRPr="003F4245"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Enea </w:t>
      </w:r>
      <w:r w:rsidR="007B33A5">
        <w:rPr>
          <w:rFonts w:ascii="Franklin Gothic Book" w:hAnsi="Franklin Gothic Book"/>
          <w:color w:val="000000" w:themeColor="text1"/>
          <w:szCs w:val="20"/>
        </w:rPr>
        <w:t xml:space="preserve">Elektrownia </w:t>
      </w:r>
      <w:r w:rsidRPr="003F4245">
        <w:rPr>
          <w:rFonts w:ascii="Franklin Gothic Book" w:hAnsi="Franklin Gothic Book" w:cstheme="minorHAnsi"/>
          <w:color w:val="000000" w:themeColor="text1"/>
          <w:sz w:val="20"/>
          <w:szCs w:val="20"/>
        </w:rPr>
        <w:t>Połaniec</w:t>
      </w:r>
      <w:r w:rsidRPr="003F4245">
        <w:rPr>
          <w:rFonts w:ascii="Franklin Gothic Book" w:hAnsi="Franklin Gothic Book"/>
          <w:color w:val="000000" w:themeColor="text1"/>
          <w:sz w:val="20"/>
          <w:szCs w:val="20"/>
        </w:rPr>
        <w:t>.</w:t>
      </w:r>
    </w:p>
    <w:p w:rsidR="009C6744" w:rsidRPr="003F4245"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9C6744" w:rsidRPr="00E35434" w:rsidRDefault="009C6744" w:rsidP="00ED5110">
      <w:pPr>
        <w:pStyle w:val="Akapitzlist"/>
        <w:numPr>
          <w:ilvl w:val="2"/>
          <w:numId w:val="13"/>
        </w:numPr>
        <w:spacing w:after="120" w:line="240" w:lineRule="auto"/>
        <w:ind w:left="993"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9C6744" w:rsidRPr="00E35434" w:rsidRDefault="009C6744" w:rsidP="00ED5110">
      <w:pPr>
        <w:pStyle w:val="Akapitzlist"/>
        <w:numPr>
          <w:ilvl w:val="2"/>
          <w:numId w:val="13"/>
        </w:numPr>
        <w:spacing w:after="120" w:line="240" w:lineRule="auto"/>
        <w:ind w:left="993"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9C6744" w:rsidRPr="002469FC"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rsidR="009C6744" w:rsidRPr="00AA00B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9C6744" w:rsidRPr="001C32D3" w:rsidRDefault="009C6744" w:rsidP="009C6744">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Janusz Obierak</w:t>
      </w:r>
      <w:r w:rsidRPr="00E064D8">
        <w:rPr>
          <w:rFonts w:ascii="Franklin Gothic Book" w:hAnsi="Franklin Gothic Book"/>
          <w:sz w:val="20"/>
          <w:szCs w:val="20"/>
        </w:rPr>
        <w:t xml:space="preserve"> </w:t>
      </w:r>
      <w:r>
        <w:rPr>
          <w:rFonts w:ascii="Franklin Gothic Book" w:hAnsi="Franklin Gothic Book"/>
          <w:sz w:val="20"/>
          <w:szCs w:val="20"/>
        </w:rPr>
        <w:t>–</w:t>
      </w:r>
      <w:r w:rsidRPr="00E064D8">
        <w:rPr>
          <w:rFonts w:ascii="Franklin Gothic Book" w:hAnsi="Franklin Gothic Book"/>
          <w:sz w:val="20"/>
          <w:szCs w:val="20"/>
        </w:rPr>
        <w:t xml:space="preserve"> </w:t>
      </w:r>
      <w:r w:rsidRPr="00AC2893">
        <w:rPr>
          <w:rFonts w:ascii="Franklin Gothic Book" w:hAnsi="Franklin Gothic Book"/>
          <w:sz w:val="20"/>
          <w:szCs w:val="20"/>
        </w:rPr>
        <w:t xml:space="preserve"> Specjalista </w:t>
      </w:r>
      <w:proofErr w:type="spellStart"/>
      <w:r>
        <w:rPr>
          <w:rFonts w:ascii="Franklin Gothic Book" w:hAnsi="Franklin Gothic Book"/>
          <w:sz w:val="20"/>
          <w:szCs w:val="20"/>
        </w:rPr>
        <w:t>ds</w:t>
      </w:r>
      <w:proofErr w:type="spellEnd"/>
      <w:r>
        <w:rPr>
          <w:rFonts w:ascii="Franklin Gothic Book" w:hAnsi="Franklin Gothic Book"/>
          <w:sz w:val="20"/>
          <w:szCs w:val="20"/>
        </w:rPr>
        <w:t xml:space="preserve"> Elektrycznych</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tel.: +48 15 865 </w:t>
      </w:r>
      <w:r>
        <w:rPr>
          <w:rFonts w:ascii="Franklin Gothic Book" w:hAnsi="Franklin Gothic Book"/>
          <w:sz w:val="20"/>
          <w:szCs w:val="20"/>
        </w:rPr>
        <w:t>65 09</w:t>
      </w:r>
      <w:r w:rsidRPr="00AC2893">
        <w:rPr>
          <w:rFonts w:ascii="Franklin Gothic Book" w:hAnsi="Franklin Gothic Book"/>
          <w:sz w:val="20"/>
          <w:szCs w:val="20"/>
        </w:rPr>
        <w:t>, mobil.</w:t>
      </w:r>
      <w:r w:rsidRPr="00AC2893">
        <w:t xml:space="preserve"> </w:t>
      </w:r>
      <w:r>
        <w:rPr>
          <w:rFonts w:ascii="Franklin Gothic Book" w:hAnsi="Franklin Gothic Book"/>
          <w:sz w:val="20"/>
          <w:szCs w:val="20"/>
        </w:rPr>
        <w:t>698 181 988</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janusz.obierak@enea.pl</w:t>
      </w:r>
      <w:r>
        <w:rPr>
          <w:rStyle w:val="Hipercze"/>
          <w:rFonts w:ascii="Franklin Gothic Book" w:hAnsi="Franklin Gothic Book" w:cs="Arial"/>
        </w:rPr>
        <w:t xml:space="preserve">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9C6744" w:rsidRPr="00F45AD3" w:rsidRDefault="009C6744" w:rsidP="00ED5110">
      <w:pPr>
        <w:pStyle w:val="Akapitzlist"/>
        <w:numPr>
          <w:ilvl w:val="1"/>
          <w:numId w:val="13"/>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9C6744" w:rsidRPr="00AA00B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lastRenderedPageBreak/>
        <w:t xml:space="preserve">OGÓLNE WARUNKI ZAKUPU USŁUG ZAMAWIAJĄCEGO </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mniejszej </w:t>
      </w:r>
      <w:r w:rsidR="002E3C33">
        <w:rPr>
          <w:rFonts w:ascii="Franklin Gothic Book" w:hAnsi="Franklin Gothic Book" w:cs="Arial"/>
          <w:szCs w:val="20"/>
        </w:rPr>
        <w:t>1</w:t>
      </w:r>
      <w:r w:rsidR="006A58A9" w:rsidRPr="00131897">
        <w:rPr>
          <w:rFonts w:ascii="Franklin Gothic Book" w:hAnsi="Franklin Gothic Book" w:cs="Arial"/>
          <w:szCs w:val="20"/>
        </w:rPr>
        <w:t>00.000,00</w:t>
      </w:r>
      <w:r w:rsidR="00131897" w:rsidRPr="00131897">
        <w:rPr>
          <w:rFonts w:ascii="Franklin Gothic Book" w:hAnsi="Franklin Gothic Book" w:cs="Arial"/>
          <w:szCs w:val="20"/>
        </w:rPr>
        <w:t xml:space="preserve"> </w:t>
      </w:r>
      <w:r w:rsidRPr="00131897">
        <w:rPr>
          <w:rFonts w:ascii="Franklin Gothic Book" w:hAnsi="Franklin Gothic Book" w:cs="Arial"/>
          <w:szCs w:val="20"/>
        </w:rPr>
        <w:t xml:space="preserve">zł </w:t>
      </w:r>
      <w:r w:rsidRPr="00E758B5">
        <w:rPr>
          <w:rFonts w:ascii="Franklin Gothic Book" w:hAnsi="Franklin Gothic Book" w:cs="Arial"/>
          <w:szCs w:val="20"/>
        </w:rPr>
        <w:t>na jedno i wszystkie zdarzenia.”</w:t>
      </w:r>
    </w:p>
    <w:p w:rsidR="009C674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9C6744" w:rsidRPr="008B01D3" w:rsidRDefault="009C6744" w:rsidP="009C6744">
      <w:pPr>
        <w:autoSpaceDE w:val="0"/>
        <w:autoSpaceDN w:val="0"/>
        <w:spacing w:after="120"/>
        <w:jc w:val="both"/>
        <w:rPr>
          <w:rFonts w:ascii="Franklin Gothic Book" w:hAnsi="Franklin Gothic Book"/>
          <w:vanish/>
        </w:rPr>
      </w:pPr>
    </w:p>
    <w:p w:rsidR="009C6744" w:rsidRPr="007F0FFD" w:rsidRDefault="009C6744" w:rsidP="00ED5110">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9C6744" w:rsidRPr="006A58A9" w:rsidRDefault="009C6744" w:rsidP="00D1066F">
      <w:pPr>
        <w:pStyle w:val="Nagwek2"/>
        <w:keepNext w:val="0"/>
        <w:keepLines w:val="0"/>
        <w:numPr>
          <w:ilvl w:val="2"/>
          <w:numId w:val="13"/>
        </w:numPr>
        <w:spacing w:before="0" w:after="120" w:line="240" w:lineRule="auto"/>
        <w:ind w:left="1276" w:hanging="709"/>
        <w:jc w:val="both"/>
        <w:rPr>
          <w:rFonts w:ascii="Franklin Gothic Book" w:hAnsi="Franklin Gothic Book" w:cs="Arial"/>
          <w:color w:val="000000"/>
          <w:sz w:val="20"/>
          <w:szCs w:val="20"/>
          <w:lang w:val="pl-PL"/>
        </w:rPr>
      </w:pPr>
      <w:r w:rsidRPr="006A58A9">
        <w:rPr>
          <w:rFonts w:ascii="Franklin Gothic Book" w:hAnsi="Franklin Gothic Book" w:cs="Arial"/>
          <w:bCs/>
          <w:color w:val="000000"/>
          <w:sz w:val="20"/>
          <w:szCs w:val="20"/>
          <w:lang w:val="pl-PL"/>
        </w:rPr>
        <w:t>Ustawą z dn. 10 maja 2018 r. o ochronie danych osobowych, (Dz.U. z 2018r. poz. 1000),</w:t>
      </w:r>
    </w:p>
    <w:p w:rsidR="009C6744" w:rsidRPr="006A58A9" w:rsidRDefault="009C6744" w:rsidP="00D1066F">
      <w:pPr>
        <w:pStyle w:val="Nagwek2"/>
        <w:keepNext w:val="0"/>
        <w:keepLines w:val="0"/>
        <w:numPr>
          <w:ilvl w:val="2"/>
          <w:numId w:val="13"/>
        </w:numPr>
        <w:spacing w:before="0" w:after="120" w:line="240" w:lineRule="auto"/>
        <w:ind w:left="1276" w:hanging="709"/>
        <w:jc w:val="both"/>
        <w:rPr>
          <w:rFonts w:ascii="Franklin Gothic Book" w:hAnsi="Franklin Gothic Book" w:cs="Arial"/>
          <w:color w:val="000000"/>
          <w:sz w:val="20"/>
          <w:szCs w:val="20"/>
          <w:lang w:val="pl-PL"/>
        </w:rPr>
      </w:pPr>
      <w:r w:rsidRPr="006A58A9">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9C6744" w:rsidRDefault="009C6744" w:rsidP="00ED5110">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9C6744" w:rsidRPr="007F0FFD" w:rsidRDefault="009C6744" w:rsidP="00ED5110">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9C6744" w:rsidRPr="006A58A9" w:rsidRDefault="009C6744" w:rsidP="00D1066F">
      <w:pPr>
        <w:pStyle w:val="Nagwek3"/>
        <w:keepNext w:val="0"/>
        <w:keepLines w:val="0"/>
        <w:numPr>
          <w:ilvl w:val="2"/>
          <w:numId w:val="13"/>
        </w:numPr>
        <w:spacing w:before="0" w:after="120" w:line="240" w:lineRule="auto"/>
        <w:ind w:left="1134" w:hanging="708"/>
        <w:jc w:val="both"/>
        <w:rPr>
          <w:rFonts w:ascii="Franklin Gothic Book" w:hAnsi="Franklin Gothic Book"/>
          <w:color w:val="000000"/>
          <w:sz w:val="20"/>
          <w:szCs w:val="20"/>
          <w:lang w:val="pl-PL"/>
        </w:rPr>
      </w:pPr>
      <w:r w:rsidRPr="006A58A9">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rsidR="00BC4FA4" w:rsidRPr="00D1066F" w:rsidRDefault="009C6744" w:rsidP="009C6744">
      <w:pPr>
        <w:pStyle w:val="Nagwek3"/>
        <w:keepNext w:val="0"/>
        <w:keepLines w:val="0"/>
        <w:numPr>
          <w:ilvl w:val="2"/>
          <w:numId w:val="13"/>
        </w:numPr>
        <w:spacing w:before="0" w:after="120" w:line="240" w:lineRule="auto"/>
        <w:ind w:left="1134" w:hanging="708"/>
        <w:jc w:val="both"/>
        <w:rPr>
          <w:rFonts w:ascii="Franklin Gothic Book" w:hAnsi="Franklin Gothic Book" w:cs="Arial"/>
          <w:bCs/>
          <w:iCs/>
          <w:color w:val="000000"/>
          <w:kern w:val="20"/>
          <w:sz w:val="20"/>
          <w:szCs w:val="20"/>
          <w:lang w:val="pl-PL"/>
        </w:rPr>
      </w:pPr>
      <w:r w:rsidRPr="006A58A9">
        <w:rPr>
          <w:rFonts w:ascii="Franklin Gothic Book" w:hAnsi="Franklin Gothic Book"/>
          <w:color w:val="000000"/>
          <w:sz w:val="20"/>
          <w:szCs w:val="20"/>
          <w:lang w:val="pl-PL"/>
        </w:rPr>
        <w:t xml:space="preserve">osoby, których dane osobowe przekazuje Zamawiającemu w związku z realizacją dostaw, usług, </w:t>
      </w:r>
      <w:r w:rsidRPr="006A58A9">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6A58A9">
        <w:rPr>
          <w:rFonts w:ascii="Franklin Gothic Book" w:hAnsi="Franklin Gothic Book" w:cs="Arial"/>
          <w:color w:val="000000"/>
          <w:sz w:val="20"/>
          <w:szCs w:val="20"/>
          <w:lang w:val="pl-PL"/>
        </w:rPr>
        <w:t xml:space="preserve"> </w:t>
      </w:r>
      <w:r w:rsidRPr="006A58A9">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9C6744" w:rsidRPr="00AA00B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00D1066F" w:rsidRPr="00D1066F">
        <w:t xml:space="preserve"> </w:t>
      </w:r>
      <w:hyperlink r:id="rId29" w:history="1">
        <w:r w:rsidR="00D1066F" w:rsidRPr="00B23B40">
          <w:rPr>
            <w:rStyle w:val="Hipercze"/>
            <w:rFonts w:ascii="Franklin Gothic Book" w:hAnsi="Franklin Gothic Book"/>
            <w:sz w:val="20"/>
            <w:szCs w:val="20"/>
          </w:rPr>
          <w:t>https://www.enea.pl/pl/grupaenea/o-grupie/spolki-grupy-enea/polaniec/zamowienia/dokumenty-dla-wykonawcow-i-dostawcow</w:t>
        </w:r>
      </w:hyperlink>
      <w:r w:rsidRPr="00B23B40">
        <w:rPr>
          <w:rFonts w:ascii="Franklin Gothic Book" w:hAnsi="Franklin Gothic Book" w:cs="Arial"/>
          <w:sz w:val="20"/>
          <w:szCs w:val="20"/>
        </w:rPr>
        <w:t>,</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9C6744" w:rsidRPr="00E758B5" w:rsidRDefault="009C6744" w:rsidP="00ED5110">
      <w:pPr>
        <w:pStyle w:val="Akapitzlist"/>
        <w:numPr>
          <w:ilvl w:val="2"/>
          <w:numId w:val="13"/>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9C6744" w:rsidRPr="00AA00B4" w:rsidRDefault="009C6744" w:rsidP="00ED5110">
      <w:pPr>
        <w:pStyle w:val="Akapitzlist"/>
        <w:numPr>
          <w:ilvl w:val="0"/>
          <w:numId w:val="13"/>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9C6744" w:rsidRPr="00E758B5" w:rsidRDefault="009C6744" w:rsidP="00ED5110">
      <w:pPr>
        <w:pStyle w:val="Akapitzlist"/>
        <w:numPr>
          <w:ilvl w:val="2"/>
          <w:numId w:val="13"/>
        </w:numPr>
        <w:spacing w:after="120" w:line="240" w:lineRule="auto"/>
        <w:ind w:left="1276"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w:t>
      </w:r>
      <w:r w:rsidR="00B23B40">
        <w:rPr>
          <w:rFonts w:ascii="Franklin Gothic Book" w:hAnsi="Franklin Gothic Book" w:cs="Arial"/>
          <w:sz w:val="20"/>
          <w:szCs w:val="20"/>
          <w:u w:val="single"/>
        </w:rPr>
        <w:t>ysłać na adres podany w pkt. 3.</w:t>
      </w:r>
      <w:r w:rsidR="00212D66">
        <w:rPr>
          <w:rFonts w:ascii="Franklin Gothic Book" w:hAnsi="Franklin Gothic Book" w:cs="Arial"/>
          <w:sz w:val="20"/>
          <w:szCs w:val="20"/>
          <w:u w:val="single"/>
        </w:rPr>
        <w:t>3</w:t>
      </w:r>
      <w:r>
        <w:rPr>
          <w:rFonts w:ascii="Franklin Gothic Book" w:hAnsi="Franklin Gothic Book" w:cs="Arial"/>
          <w:sz w:val="20"/>
          <w:szCs w:val="20"/>
          <w:u w:val="single"/>
        </w:rPr>
        <w:t>.</w:t>
      </w:r>
    </w:p>
    <w:p w:rsidR="009C6744" w:rsidRPr="00E758B5" w:rsidRDefault="009C6744" w:rsidP="00ED5110">
      <w:pPr>
        <w:pStyle w:val="Akapitzlist"/>
        <w:numPr>
          <w:ilvl w:val="2"/>
          <w:numId w:val="13"/>
        </w:numPr>
        <w:spacing w:after="120" w:line="240" w:lineRule="auto"/>
        <w:ind w:left="1276"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9C6744" w:rsidRPr="00E758B5" w:rsidRDefault="009C6744" w:rsidP="00ED5110">
      <w:pPr>
        <w:pStyle w:val="Akapitzlist"/>
        <w:numPr>
          <w:ilvl w:val="1"/>
          <w:numId w:val="13"/>
        </w:numPr>
        <w:spacing w:after="120" w:line="240" w:lineRule="auto"/>
        <w:ind w:left="709"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9C6744" w:rsidRPr="00E758B5" w:rsidRDefault="009C6744" w:rsidP="00ED5110">
      <w:pPr>
        <w:pStyle w:val="Akapitzlist"/>
        <w:numPr>
          <w:ilvl w:val="1"/>
          <w:numId w:val="13"/>
        </w:numPr>
        <w:spacing w:after="120" w:line="240" w:lineRule="auto"/>
        <w:ind w:left="709"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9C6744" w:rsidRPr="005C521D" w:rsidRDefault="009C6744" w:rsidP="00ED5110">
      <w:pPr>
        <w:pStyle w:val="Akapitzlist"/>
        <w:numPr>
          <w:ilvl w:val="1"/>
          <w:numId w:val="13"/>
        </w:numPr>
        <w:spacing w:after="120" w:line="240" w:lineRule="auto"/>
        <w:ind w:left="709" w:hanging="709"/>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9C6744" w:rsidRPr="005A67C6" w:rsidRDefault="009C6744" w:rsidP="00ED5110">
      <w:pPr>
        <w:pStyle w:val="Akapitzlist"/>
        <w:numPr>
          <w:ilvl w:val="2"/>
          <w:numId w:val="13"/>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lastRenderedPageBreak/>
        <w:t>Załącznik nr 1</w:t>
      </w:r>
      <w:r w:rsidRPr="005C521D">
        <w:rPr>
          <w:rFonts w:ascii="Franklin Gothic Book" w:hAnsi="Franklin Gothic Book" w:cstheme="minorHAnsi"/>
          <w:sz w:val="20"/>
          <w:szCs w:val="20"/>
        </w:rPr>
        <w:t xml:space="preserve"> – </w:t>
      </w:r>
      <w:r w:rsidRPr="005A67C6">
        <w:rPr>
          <w:rFonts w:ascii="Franklin Gothic Book" w:hAnsi="Franklin Gothic Book" w:cstheme="minorHAnsi"/>
          <w:sz w:val="20"/>
          <w:szCs w:val="20"/>
        </w:rPr>
        <w:t>OWZU – Ogólne Warunki Zakupu Usług</w:t>
      </w:r>
    </w:p>
    <w:p w:rsidR="009C6744" w:rsidRPr="005C521D" w:rsidRDefault="009C6744" w:rsidP="00ED5110">
      <w:pPr>
        <w:pStyle w:val="Akapitzlist"/>
        <w:numPr>
          <w:ilvl w:val="2"/>
          <w:numId w:val="13"/>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5C521D">
        <w:rPr>
          <w:rFonts w:ascii="Franklin Gothic Book" w:hAnsi="Franklin Gothic Book" w:cstheme="minorHAnsi"/>
          <w:sz w:val="20"/>
          <w:szCs w:val="20"/>
        </w:rPr>
        <w:t xml:space="preserve"> – Klauzula informacyjna</w:t>
      </w:r>
    </w:p>
    <w:p w:rsidR="009C6744" w:rsidRPr="005C521D" w:rsidRDefault="009C6744" w:rsidP="00ED5110">
      <w:pPr>
        <w:pStyle w:val="Akapitzlist"/>
        <w:numPr>
          <w:ilvl w:val="2"/>
          <w:numId w:val="13"/>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Pr="005C521D">
        <w:rPr>
          <w:rFonts w:ascii="Franklin Gothic Book" w:hAnsi="Franklin Gothic Book" w:cstheme="minorHAnsi"/>
          <w:sz w:val="20"/>
          <w:szCs w:val="20"/>
        </w:rPr>
        <w:t xml:space="preserve"> – Informacje chronione</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9C6744" w:rsidRDefault="009C6744" w:rsidP="009C6744">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9C6744" w:rsidRPr="00177193" w:rsidRDefault="009C6744" w:rsidP="009C6744">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9C6744"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9C6744" w:rsidRDefault="009C6744" w:rsidP="009C6744">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9C6744" w:rsidRPr="00E758B5" w:rsidRDefault="009C6744" w:rsidP="009C6744">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9C6744" w:rsidRDefault="009C6744" w:rsidP="009C6744">
      <w:pPr>
        <w:ind w:left="708"/>
        <w:rPr>
          <w:rFonts w:ascii="Calibri" w:hAnsi="Calibri" w:cs="Calibri"/>
          <w:b/>
          <w:sz w:val="22"/>
          <w:szCs w:val="22"/>
        </w:rPr>
      </w:pPr>
      <w:r>
        <w:rPr>
          <w:rFonts w:ascii="Calibri" w:hAnsi="Calibri" w:cs="Calibri"/>
          <w:b/>
          <w:sz w:val="22"/>
          <w:szCs w:val="22"/>
        </w:rPr>
        <w:t xml:space="preserve">                                                                                          </w:t>
      </w:r>
    </w:p>
    <w:p w:rsidR="00EA42F2" w:rsidRDefault="00EA42F2" w:rsidP="007A4195">
      <w:pPr>
        <w:rPr>
          <w:rFonts w:ascii="Franklin Gothic Book" w:hAnsi="Franklin Gothic Book" w:cs="Calibri"/>
          <w:szCs w:val="20"/>
        </w:rPr>
      </w:pPr>
    </w:p>
    <w:p w:rsidR="00EA42F2" w:rsidRDefault="00EA42F2" w:rsidP="007A4195">
      <w:pPr>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9C6744" w:rsidRPr="00DA2DB6" w:rsidRDefault="009C6744" w:rsidP="009C6744">
      <w:pPr>
        <w:jc w:val="right"/>
        <w:rPr>
          <w:rFonts w:ascii="Franklin Gothic Book" w:hAnsi="Franklin Gothic Book" w:cs="Calibri"/>
          <w:szCs w:val="20"/>
        </w:rPr>
      </w:pPr>
      <w:r w:rsidRPr="0045436A">
        <w:rPr>
          <w:rFonts w:ascii="Franklin Gothic Book" w:hAnsi="Franklin Gothic Book" w:cs="Calibri"/>
          <w:szCs w:val="20"/>
        </w:rPr>
        <w:lastRenderedPageBreak/>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7A4195">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r w:rsidRPr="00B546A7">
        <w:rPr>
          <w:noProof/>
        </w:rPr>
        <w:drawing>
          <wp:inline distT="0" distB="0" distL="0" distR="0" wp14:anchorId="7B183D71" wp14:editId="6BFA1BD9">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9C6744" w:rsidRDefault="009C6744" w:rsidP="009C6744">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EB7842" w:rsidRDefault="00EB7842" w:rsidP="00EB7842">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Dostępne na stronie internetowej Enea Połaniec S.A. pod</w:t>
      </w:r>
      <w:r>
        <w:rPr>
          <w:rFonts w:ascii="Franklin Gothic Book" w:hAnsi="Franklin Gothic Book" w:cs="Arial"/>
          <w:color w:val="000000" w:themeColor="text1"/>
        </w:rPr>
        <w:t xml:space="preserve"> adresem:</w:t>
      </w:r>
    </w:p>
    <w:p w:rsidR="009C6744" w:rsidRDefault="00EB7842" w:rsidP="00EB7842">
      <w:pPr>
        <w:jc w:val="center"/>
        <w:rPr>
          <w:rFonts w:ascii="Franklin Gothic Book" w:hAnsi="Franklin Gothic Book" w:cs="Calibri"/>
          <w:szCs w:val="20"/>
        </w:rPr>
      </w:pPr>
      <w:r w:rsidRPr="0047655E">
        <w:rPr>
          <w:rFonts w:ascii="Franklin Gothic Book" w:hAnsi="Franklin Gothic Book" w:cs="Arial"/>
          <w:color w:val="000000" w:themeColor="text1"/>
        </w:rPr>
        <w:t xml:space="preserve"> </w:t>
      </w:r>
      <w:hyperlink r:id="rId31" w:history="1">
        <w:r w:rsidRPr="00CB11A5">
          <w:rPr>
            <w:rStyle w:val="Hipercze"/>
            <w:rFonts w:ascii="Franklin Gothic Book" w:hAnsi="Franklin Gothic Book"/>
          </w:rPr>
          <w:t>https://www.enea.pl/pl/grupaenea/o-grupie/spolki-grupy-enea/polaniec/zamowienia/dokumenty-dla-wykonawcow-i-dostawcow</w:t>
        </w:r>
      </w:hyperlink>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4A2A5B" w:rsidRDefault="004A2A5B" w:rsidP="009C6744">
      <w:pPr>
        <w:jc w:val="right"/>
        <w:rPr>
          <w:rFonts w:ascii="Franklin Gothic Book" w:hAnsi="Franklin Gothic Book" w:cs="Calibri"/>
          <w:szCs w:val="20"/>
        </w:rPr>
      </w:pPr>
    </w:p>
    <w:p w:rsidR="004A2A5B" w:rsidRDefault="004A2A5B" w:rsidP="009C6744">
      <w:pPr>
        <w:jc w:val="right"/>
        <w:rPr>
          <w:rFonts w:ascii="Franklin Gothic Book" w:hAnsi="Franklin Gothic Book" w:cs="Calibri"/>
          <w:szCs w:val="20"/>
        </w:rPr>
      </w:pPr>
    </w:p>
    <w:p w:rsidR="004A2A5B" w:rsidRDefault="004A2A5B"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EA42F2" w:rsidRDefault="00EA42F2" w:rsidP="00D56B79">
      <w:pPr>
        <w:rPr>
          <w:rFonts w:ascii="Franklin Gothic Book" w:hAnsi="Franklin Gothic Book" w:cs="Calibri"/>
          <w:szCs w:val="20"/>
        </w:rPr>
      </w:pPr>
    </w:p>
    <w:p w:rsidR="00BC4FA4" w:rsidRDefault="00BC4FA4"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6A3489" w:rsidRDefault="006A3489" w:rsidP="009C6744">
      <w:pPr>
        <w:jc w:val="right"/>
        <w:rPr>
          <w:rFonts w:ascii="Franklin Gothic Book" w:hAnsi="Franklin Gothic Book" w:cs="Calibri"/>
          <w:szCs w:val="20"/>
        </w:rPr>
      </w:pPr>
    </w:p>
    <w:p w:rsidR="009C6744" w:rsidRPr="00DA2DB6" w:rsidRDefault="009C6744" w:rsidP="009C6744">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7A4195">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9C6744" w:rsidRPr="009D24F0" w:rsidRDefault="009C6744" w:rsidP="009C6744">
      <w:pPr>
        <w:jc w:val="right"/>
        <w:rPr>
          <w:rFonts w:ascii="Franklin Gothic Book" w:hAnsi="Franklin Gothic Book" w:cs="Calibri"/>
          <w:szCs w:val="20"/>
        </w:rPr>
      </w:pPr>
    </w:p>
    <w:p w:rsidR="009C6744" w:rsidRDefault="009C6744" w:rsidP="009C6744">
      <w:pPr>
        <w:ind w:left="425"/>
        <w:jc w:val="center"/>
        <w:rPr>
          <w:rFonts w:ascii="Franklin Gothic Book" w:hAnsi="Franklin Gothic Book" w:cs="Arial"/>
          <w:b/>
          <w:szCs w:val="20"/>
        </w:rPr>
      </w:pP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9C6744"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9C6744" w:rsidRPr="00C575CC" w:rsidRDefault="009C6744" w:rsidP="009C6744">
      <w:pPr>
        <w:ind w:left="425"/>
        <w:jc w:val="center"/>
        <w:rPr>
          <w:rFonts w:ascii="Franklin Gothic Book" w:hAnsi="Franklin Gothic Book" w:cs="Arial"/>
          <w:b/>
          <w:szCs w:val="20"/>
        </w:rPr>
      </w:pPr>
    </w:p>
    <w:p w:rsidR="009C6744" w:rsidRPr="00C575CC" w:rsidRDefault="009C6744" w:rsidP="009C6744">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9C6744" w:rsidRPr="00C575CC" w:rsidRDefault="009C6744" w:rsidP="009C6744">
      <w:pPr>
        <w:pStyle w:val="Akapitzlist"/>
        <w:spacing w:after="240"/>
        <w:ind w:left="0"/>
        <w:contextualSpacing w:val="0"/>
        <w:jc w:val="both"/>
        <w:rPr>
          <w:rFonts w:ascii="Franklin Gothic Book" w:hAnsi="Franklin Gothic Book" w:cs="Arial"/>
          <w:b/>
          <w:sz w:val="20"/>
          <w:szCs w:val="20"/>
          <w:u w:val="single"/>
        </w:rPr>
      </w:pPr>
    </w:p>
    <w:p w:rsidR="009C6744" w:rsidRPr="00C575CC" w:rsidRDefault="009C6744" w:rsidP="009C6744">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9C6744" w:rsidRPr="00C575CC" w:rsidRDefault="009C6744" w:rsidP="00ED5110">
      <w:pPr>
        <w:pStyle w:val="Akapitzlist"/>
        <w:numPr>
          <w:ilvl w:val="0"/>
          <w:numId w:val="6"/>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9C6744" w:rsidRPr="00C575CC" w:rsidRDefault="009C6744" w:rsidP="009C6744">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9C6744" w:rsidRPr="00C575CC" w:rsidRDefault="009C6744" w:rsidP="00ED5110">
      <w:pPr>
        <w:pStyle w:val="Akapitzlist"/>
        <w:numPr>
          <w:ilvl w:val="0"/>
          <w:numId w:val="7"/>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2" w:history="1">
        <w:r w:rsidRPr="00C575CC">
          <w:rPr>
            <w:rStyle w:val="Hipercze"/>
            <w:rFonts w:ascii="Franklin Gothic Book" w:hAnsi="Franklin Gothic Book"/>
          </w:rPr>
          <w:t>eep.iod@enea.pl</w:t>
        </w:r>
      </w:hyperlink>
      <w:r w:rsidRPr="00C575CC">
        <w:rPr>
          <w:rFonts w:ascii="Franklin Gothic Book" w:hAnsi="Franklin Gothic Book" w:cs="Arial"/>
          <w:sz w:val="20"/>
          <w:szCs w:val="20"/>
        </w:rPr>
        <w:t xml:space="preserve">, </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9C6744" w:rsidRPr="00C575CC" w:rsidRDefault="009C6744" w:rsidP="009C6744">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9C6744" w:rsidRPr="00C575CC" w:rsidRDefault="009C6744" w:rsidP="009C6744">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C575CC">
        <w:rPr>
          <w:rFonts w:ascii="Franklin Gothic Book" w:hAnsi="Franklin Gothic Book" w:cs="Arial"/>
          <w:sz w:val="20"/>
          <w:szCs w:val="20"/>
        </w:rPr>
        <w:t>anonimizacji</w:t>
      </w:r>
      <w:proofErr w:type="spellEnd"/>
      <w:r w:rsidRPr="00C575CC">
        <w:rPr>
          <w:rFonts w:ascii="Franklin Gothic Book" w:hAnsi="Franklin Gothic Book" w:cs="Arial"/>
          <w:sz w:val="20"/>
          <w:szCs w:val="20"/>
        </w:rPr>
        <w:t xml:space="preserve"> takich danych osobowych.</w:t>
      </w:r>
    </w:p>
    <w:p w:rsidR="009C6744" w:rsidRPr="00C575CC" w:rsidRDefault="009C6744" w:rsidP="00ED5110">
      <w:pPr>
        <w:pStyle w:val="Akapitzlist"/>
        <w:numPr>
          <w:ilvl w:val="0"/>
          <w:numId w:val="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9C6744" w:rsidRPr="00C575CC" w:rsidRDefault="009C6744" w:rsidP="00ED5110">
      <w:pPr>
        <w:pStyle w:val="Akapitzlist"/>
        <w:numPr>
          <w:ilvl w:val="0"/>
          <w:numId w:val="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ich usunięcia - w granicach art. 17 RODO,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3" w:history="1">
        <w:r w:rsidRPr="00C575CC">
          <w:rPr>
            <w:rStyle w:val="Hipercze"/>
            <w:rFonts w:ascii="Franklin Gothic Book" w:hAnsi="Franklin Gothic Book"/>
          </w:rPr>
          <w:t>eep.iod@enea.pl</w:t>
        </w:r>
      </w:hyperlink>
      <w:r w:rsidRPr="00C575CC">
        <w:rPr>
          <w:rFonts w:ascii="Franklin Gothic Book" w:hAnsi="Franklin Gothic Book" w:cs="Arial"/>
          <w:sz w:val="20"/>
          <w:szCs w:val="20"/>
        </w:rPr>
        <w:t>.</w:t>
      </w:r>
    </w:p>
    <w:p w:rsidR="009C6744" w:rsidRPr="00C575CC" w:rsidRDefault="009C6744" w:rsidP="00ED5110">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9C6744" w:rsidRDefault="009C6744" w:rsidP="009C6744">
      <w:pPr>
        <w:jc w:val="right"/>
        <w:rPr>
          <w:rFonts w:ascii="Franklin Gothic Book" w:hAnsi="Franklin Gothic Book" w:cs="Calibri"/>
          <w:szCs w:val="20"/>
        </w:rPr>
      </w:pPr>
    </w:p>
    <w:p w:rsidR="009C6744" w:rsidRDefault="009C6744"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6A3489" w:rsidRDefault="006A3489" w:rsidP="006A0B9C">
      <w:pPr>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EA42F2" w:rsidRDefault="00EA42F2" w:rsidP="00D56B79">
      <w:pPr>
        <w:rPr>
          <w:rFonts w:ascii="Franklin Gothic Book" w:hAnsi="Franklin Gothic Book" w:cs="Calibri"/>
          <w:szCs w:val="20"/>
        </w:rPr>
      </w:pPr>
    </w:p>
    <w:p w:rsidR="009C6744" w:rsidRPr="00DA2DB6" w:rsidRDefault="009C6744" w:rsidP="009C6744">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6A3489">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9C6744" w:rsidRPr="00C575CC" w:rsidRDefault="009C6744" w:rsidP="009C6744">
      <w:pPr>
        <w:jc w:val="right"/>
        <w:rPr>
          <w:rFonts w:ascii="Franklin Gothic Book" w:hAnsi="Franklin Gothic Book" w:cs="Calibri"/>
          <w:szCs w:val="20"/>
        </w:rPr>
      </w:pP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9C6744" w:rsidRPr="00C575CC" w:rsidRDefault="009C6744" w:rsidP="009C6744">
      <w:pPr>
        <w:jc w:val="right"/>
        <w:rPr>
          <w:rFonts w:ascii="Franklin Gothic Book" w:hAnsi="Franklin Gothic Book" w:cs="Calibri"/>
          <w:szCs w:val="20"/>
        </w:rPr>
      </w:pPr>
    </w:p>
    <w:p w:rsidR="009C6744" w:rsidRPr="00C575CC" w:rsidRDefault="009C6744" w:rsidP="00721B91">
      <w:pPr>
        <w:pStyle w:val="Akapitzlist"/>
        <w:numPr>
          <w:ilvl w:val="0"/>
          <w:numId w:val="17"/>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9C6744" w:rsidRPr="00C575CC" w:rsidRDefault="009C6744" w:rsidP="00721B91">
      <w:pPr>
        <w:pStyle w:val="Akapitzlist"/>
        <w:numPr>
          <w:ilvl w:val="1"/>
          <w:numId w:val="18"/>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9C6744" w:rsidRPr="00C575CC" w:rsidRDefault="009C6744" w:rsidP="00721B91">
      <w:pPr>
        <w:pStyle w:val="Akapitzlist"/>
        <w:numPr>
          <w:ilvl w:val="2"/>
          <w:numId w:val="18"/>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9C6744" w:rsidRPr="00C575CC" w:rsidRDefault="009C6744" w:rsidP="00721B91">
      <w:pPr>
        <w:pStyle w:val="Akapitzlist"/>
        <w:numPr>
          <w:ilvl w:val="2"/>
          <w:numId w:val="18"/>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9C6744" w:rsidRPr="00C575CC" w:rsidRDefault="009C6744" w:rsidP="00721B91">
      <w:pPr>
        <w:pStyle w:val="Akapitzlist"/>
        <w:numPr>
          <w:ilvl w:val="1"/>
          <w:numId w:val="18"/>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9C6744" w:rsidRPr="00C575CC" w:rsidRDefault="009C6744" w:rsidP="009C6744">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ograniczyć dostęp do informacji chronionych  do osób, którym te informacje są niezbędne w celach określonych w </w:t>
      </w:r>
      <w:proofErr w:type="spellStart"/>
      <w:r w:rsidRPr="00C575CC">
        <w:rPr>
          <w:rFonts w:ascii="Franklin Gothic Book" w:hAnsi="Franklin Gothic Book" w:cs="Arial"/>
          <w:color w:val="000000"/>
          <w:sz w:val="20"/>
          <w:szCs w:val="20"/>
        </w:rPr>
        <w:t>ppkt</w:t>
      </w:r>
      <w:proofErr w:type="spellEnd"/>
      <w:r w:rsidRPr="00C575CC">
        <w:rPr>
          <w:rFonts w:ascii="Franklin Gothic Book" w:hAnsi="Franklin Gothic Book" w:cs="Arial"/>
          <w:color w:val="000000"/>
          <w:sz w:val="20"/>
          <w:szCs w:val="20"/>
        </w:rPr>
        <w:t>. 1.3.3 i którzy zostali zobowiązani do zachowania tajemnicy, na zasadach niniejszego paragrafu,</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9C6744" w:rsidRPr="00C575CC" w:rsidRDefault="009C6744" w:rsidP="00721B91">
      <w:pPr>
        <w:pStyle w:val="Akapitzlist"/>
        <w:numPr>
          <w:ilvl w:val="1"/>
          <w:numId w:val="19"/>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w:t>
      </w:r>
      <w:r w:rsidRPr="00C575CC">
        <w:rPr>
          <w:rFonts w:ascii="Franklin Gothic Book" w:hAnsi="Franklin Gothic Book" w:cs="Arial"/>
          <w:color w:val="000000"/>
          <w:sz w:val="20"/>
          <w:szCs w:val="20"/>
        </w:rPr>
        <w:lastRenderedPageBreak/>
        <w:t xml:space="preserve">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9C6744" w:rsidRPr="00C575CC" w:rsidRDefault="009C6744" w:rsidP="00721B91">
      <w:pPr>
        <w:pStyle w:val="Akapitzlist"/>
        <w:numPr>
          <w:ilvl w:val="1"/>
          <w:numId w:val="19"/>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9C6744" w:rsidRPr="00C575CC" w:rsidRDefault="009C6744" w:rsidP="00721B91">
      <w:pPr>
        <w:pStyle w:val="Akapitzlist"/>
        <w:numPr>
          <w:ilvl w:val="2"/>
          <w:numId w:val="19"/>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9C6744" w:rsidRPr="00C575CC" w:rsidRDefault="009C6744" w:rsidP="009C6744">
      <w:pPr>
        <w:spacing w:after="120"/>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cs="Helvetica"/>
          <w:b/>
          <w:color w:val="333333"/>
          <w:szCs w:val="20"/>
        </w:rPr>
      </w:pPr>
    </w:p>
    <w:p w:rsidR="009C6744" w:rsidRPr="00C575CC" w:rsidRDefault="009C6744" w:rsidP="009C6744">
      <w:pPr>
        <w:jc w:val="right"/>
        <w:rPr>
          <w:rFonts w:ascii="Franklin Gothic Book" w:hAnsi="Franklin Gothic Book" w:cs="Helvetica"/>
          <w:b/>
          <w:color w:val="333333"/>
          <w:szCs w:val="20"/>
        </w:rPr>
      </w:pPr>
    </w:p>
    <w:p w:rsidR="009C6744" w:rsidRPr="00C575CC" w:rsidRDefault="009C6744" w:rsidP="009C6744">
      <w:pPr>
        <w:jc w:val="right"/>
        <w:rPr>
          <w:rFonts w:ascii="Franklin Gothic Book" w:hAnsi="Franklin Gothic Book" w:cs="Helvetica"/>
          <w:b/>
          <w:color w:val="333333"/>
          <w:szCs w:val="20"/>
        </w:rPr>
      </w:pPr>
    </w:p>
    <w:p w:rsidR="009C6744" w:rsidRPr="00C575CC" w:rsidRDefault="009C6744" w:rsidP="009C6744">
      <w:pPr>
        <w:jc w:val="right"/>
        <w:rPr>
          <w:rFonts w:ascii="Franklin Gothic Book" w:hAnsi="Franklin Gothic Book" w:cs="Calibri"/>
          <w:szCs w:val="20"/>
        </w:rPr>
      </w:pPr>
    </w:p>
    <w:p w:rsidR="009C6744" w:rsidRPr="00C575CC" w:rsidRDefault="009C6744" w:rsidP="009C6744">
      <w:pPr>
        <w:jc w:val="right"/>
        <w:rPr>
          <w:rFonts w:ascii="Franklin Gothic Book" w:hAnsi="Franklin Gothic Book" w:cs="Calibri"/>
          <w:szCs w:val="20"/>
        </w:rPr>
      </w:pPr>
    </w:p>
    <w:p w:rsidR="009C6744" w:rsidRPr="00C575CC" w:rsidRDefault="009C6744" w:rsidP="009C6744">
      <w:pPr>
        <w:jc w:val="right"/>
        <w:rPr>
          <w:rFonts w:ascii="Franklin Gothic Book" w:hAnsi="Franklin Gothic Book" w:cs="Calibri"/>
          <w:szCs w:val="20"/>
        </w:rPr>
      </w:pPr>
    </w:p>
    <w:p w:rsidR="009C6744" w:rsidRDefault="009C6744" w:rsidP="009C6744">
      <w:pPr>
        <w:spacing w:after="120"/>
        <w:rPr>
          <w:rFonts w:ascii="Franklin Gothic Book" w:hAnsi="Franklin Gothic Book" w:cs="Calibri"/>
          <w:b/>
          <w:szCs w:val="20"/>
        </w:rPr>
      </w:pPr>
    </w:p>
    <w:p w:rsidR="009C6744" w:rsidRDefault="009C6744" w:rsidP="009C6744">
      <w:pPr>
        <w:spacing w:after="120"/>
        <w:jc w:val="center"/>
        <w:rPr>
          <w:rFonts w:ascii="Franklin Gothic Book" w:hAnsi="Franklin Gothic Book" w:cs="Calibri"/>
          <w:b/>
          <w:szCs w:val="20"/>
        </w:rPr>
      </w:pPr>
    </w:p>
    <w:p w:rsidR="009C6744" w:rsidRDefault="009C6744" w:rsidP="009C6744">
      <w:pPr>
        <w:spacing w:after="120"/>
        <w:jc w:val="center"/>
        <w:rPr>
          <w:rFonts w:ascii="Franklin Gothic Book" w:hAnsi="Franklin Gothic Book" w:cs="Calibri"/>
          <w:b/>
          <w:szCs w:val="20"/>
        </w:rPr>
      </w:pPr>
    </w:p>
    <w:p w:rsidR="009C6744" w:rsidRDefault="009C6744" w:rsidP="009C6744">
      <w:pPr>
        <w:spacing w:after="120"/>
        <w:jc w:val="center"/>
        <w:rPr>
          <w:rFonts w:ascii="Franklin Gothic Book" w:hAnsi="Franklin Gothic Book" w:cs="Calibri"/>
          <w:b/>
          <w:szCs w:val="20"/>
        </w:rPr>
      </w:pPr>
    </w:p>
    <w:p w:rsidR="009C6744" w:rsidRPr="00410650" w:rsidRDefault="009C6744" w:rsidP="009C6744">
      <w:pPr>
        <w:tabs>
          <w:tab w:val="left" w:pos="7455"/>
        </w:tabs>
        <w:rPr>
          <w:sz w:val="18"/>
          <w:szCs w:val="18"/>
        </w:rPr>
      </w:pPr>
      <w:r>
        <w:rPr>
          <w:sz w:val="18"/>
          <w:szCs w:val="18"/>
        </w:rPr>
        <w:tab/>
      </w:r>
    </w:p>
    <w:p w:rsidR="009C6744" w:rsidRDefault="009C6744" w:rsidP="009C6744"/>
    <w:p w:rsidR="0093553A" w:rsidRPr="00967F5C" w:rsidRDefault="0093553A" w:rsidP="0093553A">
      <w:pPr>
        <w:pStyle w:val="Akapitzlist"/>
        <w:suppressAutoHyphens/>
        <w:spacing w:before="120" w:after="0"/>
        <w:ind w:left="360"/>
        <w:jc w:val="both"/>
        <w:rPr>
          <w:rFonts w:asciiTheme="minorHAnsi" w:hAnsiTheme="minorHAnsi" w:cstheme="minorHAnsi"/>
          <w:color w:val="000000" w:themeColor="text1"/>
          <w:sz w:val="20"/>
          <w:szCs w:val="20"/>
          <w:u w:val="single"/>
        </w:rPr>
      </w:pPr>
    </w:p>
    <w:sectPr w:rsidR="0093553A" w:rsidRPr="00967F5C" w:rsidSect="0069621C">
      <w:footerReference w:type="default" r:id="rId34"/>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6D" w:rsidRDefault="00121C6D" w:rsidP="00C715D2">
      <w:r>
        <w:separator/>
      </w:r>
    </w:p>
  </w:endnote>
  <w:endnote w:type="continuationSeparator" w:id="0">
    <w:p w:rsidR="00121C6D" w:rsidRDefault="00121C6D"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EndPr/>
    <w:sdtContent>
      <w:sdt>
        <w:sdtPr>
          <w:rPr>
            <w:rFonts w:asciiTheme="minorHAnsi" w:hAnsiTheme="minorHAnsi" w:cstheme="minorHAnsi"/>
            <w:sz w:val="16"/>
            <w:szCs w:val="16"/>
          </w:rPr>
          <w:id w:val="535633202"/>
          <w:docPartObj>
            <w:docPartGallery w:val="Page Numbers (Top of Page)"/>
            <w:docPartUnique/>
          </w:docPartObj>
        </w:sdtPr>
        <w:sdtEndPr/>
        <w:sdtContent>
          <w:p w:rsidR="00D35621" w:rsidRPr="002F3E00" w:rsidRDefault="00D35621" w:rsidP="009C6744">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1A5DE8">
              <w:rPr>
                <w:rFonts w:asciiTheme="minorHAnsi" w:hAnsiTheme="minorHAnsi" w:cstheme="minorHAnsi"/>
                <w:bCs/>
                <w:noProof/>
                <w:sz w:val="16"/>
                <w:szCs w:val="16"/>
              </w:rPr>
              <w:t>12</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1A5DE8">
              <w:rPr>
                <w:rFonts w:asciiTheme="minorHAnsi" w:hAnsiTheme="minorHAnsi" w:cstheme="minorHAnsi"/>
                <w:bCs/>
                <w:noProof/>
                <w:sz w:val="16"/>
                <w:szCs w:val="16"/>
              </w:rPr>
              <w:t>29</w:t>
            </w:r>
            <w:r w:rsidRPr="002F3E00">
              <w:rPr>
                <w:rFonts w:asciiTheme="minorHAnsi" w:hAnsiTheme="minorHAnsi" w:cstheme="minorHAnsi"/>
                <w:bCs/>
                <w:sz w:val="16"/>
                <w:szCs w:val="16"/>
              </w:rPr>
              <w:fldChar w:fldCharType="end"/>
            </w:r>
          </w:p>
        </w:sdtContent>
      </w:sdt>
    </w:sdtContent>
  </w:sdt>
  <w:p w:rsidR="00D35621" w:rsidRPr="0072759C" w:rsidRDefault="00D35621" w:rsidP="009C6744">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21" w:rsidRPr="007E6E7A" w:rsidRDefault="00D3562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D35621" w:rsidRPr="00721CC5" w:rsidRDefault="00D35621">
    <w:pPr>
      <w:pStyle w:val="Stopka"/>
      <w:tabs>
        <w:tab w:val="clear" w:pos="4536"/>
        <w:tab w:val="clear" w:pos="9072"/>
      </w:tabs>
    </w:pPr>
  </w:p>
  <w:p w:rsidR="00D35621" w:rsidRPr="00721CC5" w:rsidRDefault="00D35621">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rsidR="00D35621" w:rsidRPr="00E43683" w:rsidRDefault="00D35621">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1A5DE8">
              <w:rPr>
                <w:rFonts w:ascii="Franklin Gothic Book" w:hAnsi="Franklin Gothic Book" w:cs="Arial"/>
                <w:bCs/>
                <w:noProof/>
                <w:sz w:val="16"/>
                <w:szCs w:val="16"/>
              </w:rPr>
              <w:t>26</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1A5DE8">
              <w:rPr>
                <w:rFonts w:ascii="Franklin Gothic Book" w:hAnsi="Franklin Gothic Book" w:cs="Arial"/>
                <w:bCs/>
                <w:noProof/>
                <w:sz w:val="16"/>
                <w:szCs w:val="16"/>
              </w:rPr>
              <w:t>29</w:t>
            </w:r>
            <w:r w:rsidRPr="00287F1B">
              <w:rPr>
                <w:rFonts w:ascii="Franklin Gothic Book" w:hAnsi="Franklin Gothic Book" w:cs="Arial"/>
                <w:bCs/>
                <w:sz w:val="16"/>
                <w:szCs w:val="16"/>
              </w:rPr>
              <w:fldChar w:fldCharType="end"/>
            </w:r>
          </w:p>
        </w:sdtContent>
      </w:sdt>
    </w:sdtContent>
  </w:sdt>
  <w:p w:rsidR="00D35621" w:rsidRDefault="00D356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6D" w:rsidRDefault="00121C6D" w:rsidP="00C715D2">
      <w:r>
        <w:separator/>
      </w:r>
    </w:p>
  </w:footnote>
  <w:footnote w:type="continuationSeparator" w:id="0">
    <w:p w:rsidR="00121C6D" w:rsidRDefault="00121C6D"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21" w:rsidRDefault="00D35621">
    <w:pPr>
      <w:pStyle w:val="Nagwek"/>
    </w:pPr>
  </w:p>
  <w:p w:rsidR="00D35621" w:rsidRDefault="00D35621" w:rsidP="009C6744">
    <w:pPr>
      <w:pStyle w:val="Nagwek"/>
      <w:jc w:val="right"/>
      <w:rPr>
        <w:sz w:val="22"/>
      </w:rPr>
    </w:pPr>
  </w:p>
  <w:p w:rsidR="00D35621" w:rsidRDefault="00D35621" w:rsidP="005C4613">
    <w:pPr>
      <w:pStyle w:val="Nagwek"/>
      <w:tabs>
        <w:tab w:val="left" w:pos="3630"/>
      </w:tabs>
      <w:rPr>
        <w:sz w:val="22"/>
      </w:rPr>
    </w:pPr>
    <w:r>
      <w:rPr>
        <w:sz w:val="22"/>
      </w:rPr>
      <w:tab/>
    </w:r>
    <w:r>
      <w:rPr>
        <w:sz w:val="22"/>
      </w:rPr>
      <w:tab/>
    </w:r>
    <w:r>
      <w:rPr>
        <w:sz w:val="22"/>
      </w:rPr>
      <w:tab/>
    </w:r>
  </w:p>
  <w:p w:rsidR="00D35621" w:rsidRDefault="00D35621" w:rsidP="009C6744">
    <w:pPr>
      <w:pStyle w:val="Nagwek"/>
      <w:jc w:val="right"/>
      <w:rPr>
        <w:sz w:val="22"/>
      </w:rPr>
    </w:pPr>
  </w:p>
  <w:p w:rsidR="00D35621" w:rsidRDefault="00D35621" w:rsidP="009C6744">
    <w:pPr>
      <w:pStyle w:val="Nagwek"/>
      <w:jc w:val="right"/>
      <w:rPr>
        <w:sz w:val="22"/>
      </w:rPr>
    </w:pPr>
  </w:p>
  <w:p w:rsidR="00D35621" w:rsidRPr="00E22844" w:rsidRDefault="00D35621" w:rsidP="009C6744">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7816148D" wp14:editId="021F68BA">
          <wp:simplePos x="0" y="0"/>
          <wp:positionH relativeFrom="page">
            <wp:posOffset>716280</wp:posOffset>
          </wp:positionH>
          <wp:positionV relativeFrom="page">
            <wp:posOffset>304800</wp:posOffset>
          </wp:positionV>
          <wp:extent cx="1257300" cy="449580"/>
          <wp:effectExtent l="0" t="0" r="0" b="762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21" w:rsidRDefault="00D35621">
    <w:pPr>
      <w:pStyle w:val="Nagwek"/>
      <w:tabs>
        <w:tab w:val="clear" w:pos="4536"/>
        <w:tab w:val="clear" w:pos="9072"/>
      </w:tabs>
    </w:pPr>
    <w:r>
      <w:rPr>
        <w:noProof/>
      </w:rPr>
      <w:drawing>
        <wp:anchor distT="0" distB="0" distL="114300" distR="114300" simplePos="0" relativeHeight="251659264" behindDoc="1" locked="0" layoutInCell="0" allowOverlap="1" wp14:anchorId="0A0152A8" wp14:editId="6FCCBB84">
          <wp:simplePos x="0" y="0"/>
          <wp:positionH relativeFrom="page">
            <wp:posOffset>0</wp:posOffset>
          </wp:positionH>
          <wp:positionV relativeFrom="page">
            <wp:posOffset>0</wp:posOffset>
          </wp:positionV>
          <wp:extent cx="2807970" cy="914400"/>
          <wp:effectExtent l="0" t="0" r="0" b="0"/>
          <wp:wrapNone/>
          <wp:docPr id="10" name="Obraz 1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621" w:rsidRDefault="00D35621">
    <w:pPr>
      <w:pStyle w:val="Nagwek"/>
      <w:tabs>
        <w:tab w:val="clear" w:pos="4536"/>
        <w:tab w:val="clear" w:pos="9072"/>
      </w:tabs>
    </w:pPr>
  </w:p>
  <w:p w:rsidR="00D35621" w:rsidRDefault="00D35621">
    <w:pPr>
      <w:pStyle w:val="Nagwek"/>
      <w:tabs>
        <w:tab w:val="clear" w:pos="4536"/>
        <w:tab w:val="clear" w:pos="9072"/>
      </w:tabs>
    </w:pPr>
  </w:p>
  <w:p w:rsidR="00D35621" w:rsidRDefault="00D35621">
    <w:pPr>
      <w:pStyle w:val="Nagwek"/>
      <w:tabs>
        <w:tab w:val="clear" w:pos="4536"/>
        <w:tab w:val="clear" w:pos="9072"/>
      </w:tabs>
    </w:pPr>
  </w:p>
  <w:p w:rsidR="00D35621" w:rsidRDefault="00D35621">
    <w:pPr>
      <w:pStyle w:val="Nagwek"/>
      <w:tabs>
        <w:tab w:val="clear" w:pos="4536"/>
        <w:tab w:val="clear" w:pos="9072"/>
      </w:tabs>
    </w:pPr>
  </w:p>
  <w:p w:rsidR="00D35621" w:rsidRDefault="00D3562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D0AC8"/>
    <w:multiLevelType w:val="multilevel"/>
    <w:tmpl w:val="873C78E4"/>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b w:val="0"/>
        <w:sz w:val="20"/>
        <w:szCs w:val="20"/>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4E031D4"/>
    <w:multiLevelType w:val="multilevel"/>
    <w:tmpl w:val="7B304182"/>
    <w:lvl w:ilvl="0">
      <w:start w:val="8"/>
      <w:numFmt w:val="decimal"/>
      <w:lvlText w:val="%1."/>
      <w:lvlJc w:val="left"/>
      <w:pPr>
        <w:ind w:left="360" w:hanging="36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37C47"/>
    <w:multiLevelType w:val="hybridMultilevel"/>
    <w:tmpl w:val="E69C802A"/>
    <w:lvl w:ilvl="0" w:tplc="1EC6E6E6">
      <w:start w:val="1"/>
      <w:numFmt w:val="upperRoman"/>
      <w:lvlText w:val="%1."/>
      <w:lvlJc w:val="left"/>
      <w:pPr>
        <w:ind w:left="1146" w:hanging="720"/>
      </w:pPr>
      <w:rPr>
        <w:rFonts w:ascii="Verdana" w:hAnsi="Verdana" w:hint="default"/>
        <w:sz w:val="18"/>
      </w:rPr>
    </w:lvl>
    <w:lvl w:ilvl="1" w:tplc="6A5CAC52">
      <w:start w:val="1"/>
      <w:numFmt w:val="decimal"/>
      <w:lvlText w:val="%2."/>
      <w:lvlJc w:val="left"/>
      <w:pPr>
        <w:ind w:left="1440" w:hanging="360"/>
      </w:pPr>
      <w:rPr>
        <w:rFonts w:ascii="Franklin Gothic Book" w:eastAsia="Times New Roman" w:hAnsi="Franklin Gothic Book" w:cs="Arial" w:hint="default"/>
        <w:b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B505E"/>
    <w:multiLevelType w:val="hybridMultilevel"/>
    <w:tmpl w:val="8EE8FB8C"/>
    <w:lvl w:ilvl="0" w:tplc="1FDA6C52">
      <w:start w:val="1"/>
      <w:numFmt w:val="upperRoman"/>
      <w:lvlText w:val="%1."/>
      <w:lvlJc w:val="left"/>
      <w:pPr>
        <w:ind w:left="1146" w:hanging="720"/>
      </w:pPr>
      <w:rPr>
        <w:rFonts w:ascii="Franklin Gothic Book" w:hAnsi="Franklin Gothic Book" w:hint="default"/>
        <w:b/>
        <w:color w:val="auto"/>
        <w:sz w:val="20"/>
        <w:szCs w:val="20"/>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FADC630E">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D9303E"/>
    <w:multiLevelType w:val="multilevel"/>
    <w:tmpl w:val="0D4096AC"/>
    <w:lvl w:ilvl="0">
      <w:start w:val="7"/>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8"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251714B4"/>
    <w:multiLevelType w:val="multilevel"/>
    <w:tmpl w:val="3CC81D50"/>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strike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8FA3211"/>
    <w:multiLevelType w:val="hybridMultilevel"/>
    <w:tmpl w:val="93CEC768"/>
    <w:lvl w:ilvl="0" w:tplc="9448028C">
      <w:start w:val="1"/>
      <w:numFmt w:val="decimal"/>
      <w:lvlText w:val="%1."/>
      <w:lvlJc w:val="left"/>
      <w:pPr>
        <w:ind w:left="1146" w:hanging="720"/>
      </w:pPr>
      <w:rPr>
        <w:rFonts w:hint="default"/>
        <w:b w:val="0"/>
        <w:strike w:val="0"/>
        <w:color w:val="auto"/>
        <w:sz w:val="18"/>
        <w:szCs w:val="22"/>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FADC630E">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EA10654"/>
    <w:multiLevelType w:val="multilevel"/>
    <w:tmpl w:val="FED0398E"/>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6"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7" w15:restartNumberingAfterBreak="0">
    <w:nsid w:val="3D2440AC"/>
    <w:multiLevelType w:val="hybridMultilevel"/>
    <w:tmpl w:val="6DCE0A34"/>
    <w:lvl w:ilvl="0" w:tplc="9448028C">
      <w:start w:val="1"/>
      <w:numFmt w:val="decimal"/>
      <w:lvlText w:val="%1."/>
      <w:lvlJc w:val="left"/>
      <w:pPr>
        <w:ind w:left="1146" w:hanging="720"/>
      </w:pPr>
      <w:rPr>
        <w:rFonts w:hint="default"/>
        <w:b w:val="0"/>
        <w:strike w:val="0"/>
        <w:color w:val="auto"/>
        <w:sz w:val="18"/>
        <w:szCs w:val="22"/>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FADC630E">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CD78CE"/>
    <w:multiLevelType w:val="multilevel"/>
    <w:tmpl w:val="58F65B26"/>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922" w:hanging="504"/>
      </w:pPr>
      <w:rPr>
        <w:b w:val="0"/>
        <w:strike w:val="0"/>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BD414B"/>
    <w:multiLevelType w:val="multilevel"/>
    <w:tmpl w:val="CC36B890"/>
    <w:lvl w:ilvl="0">
      <w:start w:val="1"/>
      <w:numFmt w:val="decimal"/>
      <w:lvlText w:val="%1."/>
      <w:lvlJc w:val="left"/>
      <w:pPr>
        <w:ind w:left="720" w:hanging="360"/>
      </w:pPr>
      <w:rPr>
        <w:b w:val="0"/>
      </w:rPr>
    </w:lvl>
    <w:lvl w:ilvl="1">
      <w:start w:val="1"/>
      <w:numFmt w:val="decimal"/>
      <w:isLgl/>
      <w:lvlText w:val="%1.%2."/>
      <w:lvlJc w:val="left"/>
      <w:pPr>
        <w:ind w:left="1004" w:hanging="720"/>
      </w:pPr>
      <w:rPr>
        <w:rFonts w:hint="default"/>
        <w:b w:val="0"/>
        <w:sz w:val="20"/>
        <w:szCs w:val="2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0" w15:restartNumberingAfterBreak="0">
    <w:nsid w:val="42EB7752"/>
    <w:multiLevelType w:val="multilevel"/>
    <w:tmpl w:val="2A6AA200"/>
    <w:lvl w:ilvl="0">
      <w:start w:val="2"/>
      <w:numFmt w:val="decimal"/>
      <w:lvlText w:val="%1."/>
      <w:lvlJc w:val="left"/>
      <w:pPr>
        <w:ind w:left="360" w:hanging="360"/>
      </w:pPr>
      <w:rPr>
        <w:rFonts w:hint="default"/>
        <w:sz w:val="20"/>
        <w:szCs w:val="20"/>
      </w:rPr>
    </w:lvl>
    <w:lvl w:ilvl="1">
      <w:start w:val="1"/>
      <w:numFmt w:val="decimal"/>
      <w:lvlText w:val="%1.%2."/>
      <w:lvlJc w:val="left"/>
      <w:pPr>
        <w:ind w:left="786"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0E0717"/>
    <w:multiLevelType w:val="multilevel"/>
    <w:tmpl w:val="CC36B890"/>
    <w:lvl w:ilvl="0">
      <w:start w:val="1"/>
      <w:numFmt w:val="decimal"/>
      <w:lvlText w:val="%1."/>
      <w:lvlJc w:val="left"/>
      <w:pPr>
        <w:ind w:left="720" w:hanging="360"/>
      </w:pPr>
      <w:rPr>
        <w:b w:val="0"/>
      </w:rPr>
    </w:lvl>
    <w:lvl w:ilvl="1">
      <w:start w:val="1"/>
      <w:numFmt w:val="decimal"/>
      <w:isLgl/>
      <w:lvlText w:val="%1.%2."/>
      <w:lvlJc w:val="left"/>
      <w:pPr>
        <w:ind w:left="1004" w:hanging="720"/>
      </w:pPr>
      <w:rPr>
        <w:rFonts w:hint="default"/>
        <w:b w:val="0"/>
        <w:sz w:val="20"/>
        <w:szCs w:val="2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2" w15:restartNumberingAfterBreak="0">
    <w:nsid w:val="462F4920"/>
    <w:multiLevelType w:val="hybridMultilevel"/>
    <w:tmpl w:val="41F4AC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36542D"/>
    <w:multiLevelType w:val="multilevel"/>
    <w:tmpl w:val="5A82A79C"/>
    <w:lvl w:ilvl="0">
      <w:start w:val="1"/>
      <w:numFmt w:val="decimal"/>
      <w:lvlText w:val="%1."/>
      <w:lvlJc w:val="left"/>
      <w:pPr>
        <w:ind w:left="360" w:hanging="360"/>
      </w:pPr>
      <w:rPr>
        <w:rFonts w:ascii="Franklin Gothic Book" w:hAnsi="Franklin Gothic Book" w:hint="default"/>
        <w:b w:val="0"/>
        <w:color w:val="auto"/>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839E1"/>
    <w:multiLevelType w:val="multilevel"/>
    <w:tmpl w:val="7400BFCC"/>
    <w:lvl w:ilvl="0">
      <w:start w:val="10"/>
      <w:numFmt w:val="decimal"/>
      <w:lvlText w:val="%1."/>
      <w:lvlJc w:val="left"/>
      <w:pPr>
        <w:ind w:left="460" w:hanging="460"/>
      </w:pPr>
      <w:rPr>
        <w:rFonts w:hint="default"/>
      </w:rPr>
    </w:lvl>
    <w:lvl w:ilvl="1">
      <w:start w:val="1"/>
      <w:numFmt w:val="decimal"/>
      <w:lvlText w:val="%1.%2."/>
      <w:lvlJc w:val="left"/>
      <w:pPr>
        <w:ind w:left="2020" w:hanging="4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4B66F9"/>
    <w:multiLevelType w:val="multilevel"/>
    <w:tmpl w:val="873C78E4"/>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b w:val="0"/>
        <w:sz w:val="20"/>
        <w:szCs w:val="20"/>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60950193"/>
    <w:multiLevelType w:val="multilevel"/>
    <w:tmpl w:val="873C78E4"/>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b w:val="0"/>
        <w:sz w:val="20"/>
        <w:szCs w:val="20"/>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3"/>
  </w:num>
  <w:num w:numId="2">
    <w:abstractNumId w:val="23"/>
  </w:num>
  <w:num w:numId="3">
    <w:abstractNumId w:val="16"/>
  </w:num>
  <w:num w:numId="4">
    <w:abstractNumId w:val="0"/>
  </w:num>
  <w:num w:numId="5">
    <w:abstractNumId w:val="34"/>
  </w:num>
  <w:num w:numId="6">
    <w:abstractNumId w:val="32"/>
  </w:num>
  <w:num w:numId="7">
    <w:abstractNumId w:val="25"/>
  </w:num>
  <w:num w:numId="8">
    <w:abstractNumId w:val="14"/>
  </w:num>
  <w:num w:numId="9">
    <w:abstractNumId w:val="33"/>
  </w:num>
  <w:num w:numId="10">
    <w:abstractNumId w:val="8"/>
  </w:num>
  <w:num w:numId="11">
    <w:abstractNumId w:val="28"/>
  </w:num>
  <w:num w:numId="12">
    <w:abstractNumId w:val="31"/>
  </w:num>
  <w:num w:numId="13">
    <w:abstractNumId w:val="19"/>
  </w:num>
  <w:num w:numId="14">
    <w:abstractNumId w:val="15"/>
  </w:num>
  <w:num w:numId="15">
    <w:abstractNumId w:val="22"/>
  </w:num>
  <w:num w:numId="16">
    <w:abstractNumId w:val="30"/>
  </w:num>
  <w:num w:numId="17">
    <w:abstractNumId w:val="5"/>
  </w:num>
  <w:num w:numId="18">
    <w:abstractNumId w:val="12"/>
  </w:num>
  <w:num w:numId="19">
    <w:abstractNumId w:val="11"/>
  </w:num>
  <w:num w:numId="20">
    <w:abstractNumId w:val="35"/>
  </w:num>
  <w:num w:numId="21">
    <w:abstractNumId w:val="26"/>
  </w:num>
  <w:num w:numId="22">
    <w:abstractNumId w:val="6"/>
  </w:num>
  <w:num w:numId="23">
    <w:abstractNumId w:val="9"/>
  </w:num>
  <w:num w:numId="24">
    <w:abstractNumId w:val="29"/>
  </w:num>
  <w:num w:numId="25">
    <w:abstractNumId w:val="4"/>
  </w:num>
  <w:num w:numId="26">
    <w:abstractNumId w:val="20"/>
  </w:num>
  <w:num w:numId="27">
    <w:abstractNumId w:val="7"/>
  </w:num>
  <w:num w:numId="28">
    <w:abstractNumId w:val="3"/>
  </w:num>
  <w:num w:numId="29">
    <w:abstractNumId w:val="10"/>
  </w:num>
  <w:num w:numId="30">
    <w:abstractNumId w:val="2"/>
  </w:num>
  <w:num w:numId="31">
    <w:abstractNumId w:val="17"/>
  </w:num>
  <w:num w:numId="32">
    <w:abstractNumId w:val="1"/>
  </w:num>
  <w:num w:numId="33">
    <w:abstractNumId w:val="18"/>
  </w:num>
  <w:num w:numId="34">
    <w:abstractNumId w:val="27"/>
  </w:num>
  <w:num w:numId="35">
    <w:abstractNumId w:val="21"/>
  </w:num>
  <w:num w:numId="36">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13F"/>
    <w:rsid w:val="00004D62"/>
    <w:rsid w:val="00004FDB"/>
    <w:rsid w:val="00005384"/>
    <w:rsid w:val="00005BAF"/>
    <w:rsid w:val="00006F52"/>
    <w:rsid w:val="000077AC"/>
    <w:rsid w:val="000174E8"/>
    <w:rsid w:val="00022860"/>
    <w:rsid w:val="000244ED"/>
    <w:rsid w:val="00026AEE"/>
    <w:rsid w:val="00027ADB"/>
    <w:rsid w:val="00031FEB"/>
    <w:rsid w:val="00033A62"/>
    <w:rsid w:val="00040CEE"/>
    <w:rsid w:val="00042EAC"/>
    <w:rsid w:val="00043261"/>
    <w:rsid w:val="00044676"/>
    <w:rsid w:val="00044BA4"/>
    <w:rsid w:val="00044E0D"/>
    <w:rsid w:val="0005254C"/>
    <w:rsid w:val="000546FF"/>
    <w:rsid w:val="000604FF"/>
    <w:rsid w:val="00061286"/>
    <w:rsid w:val="00061B1C"/>
    <w:rsid w:val="000625D0"/>
    <w:rsid w:val="00065962"/>
    <w:rsid w:val="00067269"/>
    <w:rsid w:val="000706B5"/>
    <w:rsid w:val="000717C3"/>
    <w:rsid w:val="000734E5"/>
    <w:rsid w:val="00073DF4"/>
    <w:rsid w:val="00074682"/>
    <w:rsid w:val="00076AAB"/>
    <w:rsid w:val="00087583"/>
    <w:rsid w:val="000903F1"/>
    <w:rsid w:val="00090562"/>
    <w:rsid w:val="00090E58"/>
    <w:rsid w:val="00094805"/>
    <w:rsid w:val="000967FA"/>
    <w:rsid w:val="000A1F7E"/>
    <w:rsid w:val="000A23E2"/>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09EB"/>
    <w:rsid w:val="001058CB"/>
    <w:rsid w:val="0011080E"/>
    <w:rsid w:val="001111EC"/>
    <w:rsid w:val="00116AB3"/>
    <w:rsid w:val="00117406"/>
    <w:rsid w:val="00121C6D"/>
    <w:rsid w:val="0012673E"/>
    <w:rsid w:val="001274EF"/>
    <w:rsid w:val="0013044B"/>
    <w:rsid w:val="00130907"/>
    <w:rsid w:val="001311A8"/>
    <w:rsid w:val="00131897"/>
    <w:rsid w:val="00135F23"/>
    <w:rsid w:val="001378B5"/>
    <w:rsid w:val="001408AC"/>
    <w:rsid w:val="00142AA6"/>
    <w:rsid w:val="0014402D"/>
    <w:rsid w:val="00151297"/>
    <w:rsid w:val="00151E5E"/>
    <w:rsid w:val="001521A1"/>
    <w:rsid w:val="0015273F"/>
    <w:rsid w:val="0015427A"/>
    <w:rsid w:val="001603DC"/>
    <w:rsid w:val="00160E5A"/>
    <w:rsid w:val="00163CB7"/>
    <w:rsid w:val="00166452"/>
    <w:rsid w:val="001678DA"/>
    <w:rsid w:val="0017028E"/>
    <w:rsid w:val="00171532"/>
    <w:rsid w:val="00175CF9"/>
    <w:rsid w:val="00177193"/>
    <w:rsid w:val="00177818"/>
    <w:rsid w:val="001929FB"/>
    <w:rsid w:val="00195274"/>
    <w:rsid w:val="00195499"/>
    <w:rsid w:val="001A4749"/>
    <w:rsid w:val="001A5DE8"/>
    <w:rsid w:val="001A6431"/>
    <w:rsid w:val="001B1A21"/>
    <w:rsid w:val="001B1E8F"/>
    <w:rsid w:val="001B4B27"/>
    <w:rsid w:val="001B55F0"/>
    <w:rsid w:val="001B6C5D"/>
    <w:rsid w:val="001C0F31"/>
    <w:rsid w:val="001C255C"/>
    <w:rsid w:val="001C300E"/>
    <w:rsid w:val="001C4A92"/>
    <w:rsid w:val="001C5095"/>
    <w:rsid w:val="001C580B"/>
    <w:rsid w:val="001C78C9"/>
    <w:rsid w:val="001D02E9"/>
    <w:rsid w:val="001D492D"/>
    <w:rsid w:val="001D791A"/>
    <w:rsid w:val="001E1505"/>
    <w:rsid w:val="001E5C91"/>
    <w:rsid w:val="001E5E08"/>
    <w:rsid w:val="001E7135"/>
    <w:rsid w:val="001E7A7C"/>
    <w:rsid w:val="001F1019"/>
    <w:rsid w:val="001F3955"/>
    <w:rsid w:val="00200338"/>
    <w:rsid w:val="002034A1"/>
    <w:rsid w:val="0020596F"/>
    <w:rsid w:val="00206158"/>
    <w:rsid w:val="00206624"/>
    <w:rsid w:val="00211A24"/>
    <w:rsid w:val="00212444"/>
    <w:rsid w:val="00212D66"/>
    <w:rsid w:val="00221FFC"/>
    <w:rsid w:val="002231BC"/>
    <w:rsid w:val="00227495"/>
    <w:rsid w:val="00231D3A"/>
    <w:rsid w:val="002320C0"/>
    <w:rsid w:val="00232372"/>
    <w:rsid w:val="0023271C"/>
    <w:rsid w:val="00236A50"/>
    <w:rsid w:val="002429A1"/>
    <w:rsid w:val="00244555"/>
    <w:rsid w:val="002542AE"/>
    <w:rsid w:val="00256505"/>
    <w:rsid w:val="00257E3A"/>
    <w:rsid w:val="00266F87"/>
    <w:rsid w:val="00267000"/>
    <w:rsid w:val="0026726D"/>
    <w:rsid w:val="00267D4F"/>
    <w:rsid w:val="00271460"/>
    <w:rsid w:val="00275CEA"/>
    <w:rsid w:val="00280D92"/>
    <w:rsid w:val="0028327C"/>
    <w:rsid w:val="002848FC"/>
    <w:rsid w:val="00287F1B"/>
    <w:rsid w:val="00290A7E"/>
    <w:rsid w:val="00291989"/>
    <w:rsid w:val="002920F0"/>
    <w:rsid w:val="0029231A"/>
    <w:rsid w:val="00294F90"/>
    <w:rsid w:val="00297D71"/>
    <w:rsid w:val="002A03CA"/>
    <w:rsid w:val="002A065B"/>
    <w:rsid w:val="002A153E"/>
    <w:rsid w:val="002A68EF"/>
    <w:rsid w:val="002B43BF"/>
    <w:rsid w:val="002C0B4C"/>
    <w:rsid w:val="002C1695"/>
    <w:rsid w:val="002C1E89"/>
    <w:rsid w:val="002C24DA"/>
    <w:rsid w:val="002C5397"/>
    <w:rsid w:val="002D0672"/>
    <w:rsid w:val="002D07DB"/>
    <w:rsid w:val="002D0C8D"/>
    <w:rsid w:val="002D1121"/>
    <w:rsid w:val="002D6ADC"/>
    <w:rsid w:val="002D79C1"/>
    <w:rsid w:val="002E17BA"/>
    <w:rsid w:val="002E3C33"/>
    <w:rsid w:val="002E71A8"/>
    <w:rsid w:val="002F2E69"/>
    <w:rsid w:val="002F4256"/>
    <w:rsid w:val="002F43BC"/>
    <w:rsid w:val="002F470C"/>
    <w:rsid w:val="002F5898"/>
    <w:rsid w:val="002F7F8D"/>
    <w:rsid w:val="00300413"/>
    <w:rsid w:val="00303243"/>
    <w:rsid w:val="00303F67"/>
    <w:rsid w:val="00307DA9"/>
    <w:rsid w:val="00312108"/>
    <w:rsid w:val="00312C50"/>
    <w:rsid w:val="0031404D"/>
    <w:rsid w:val="003177E3"/>
    <w:rsid w:val="00321E8A"/>
    <w:rsid w:val="00323FE9"/>
    <w:rsid w:val="0032426D"/>
    <w:rsid w:val="00327881"/>
    <w:rsid w:val="00327F56"/>
    <w:rsid w:val="00353AEC"/>
    <w:rsid w:val="00354704"/>
    <w:rsid w:val="003559B8"/>
    <w:rsid w:val="0036560A"/>
    <w:rsid w:val="00371BB0"/>
    <w:rsid w:val="0037251A"/>
    <w:rsid w:val="00373061"/>
    <w:rsid w:val="00373112"/>
    <w:rsid w:val="00377348"/>
    <w:rsid w:val="0038041B"/>
    <w:rsid w:val="00380AD0"/>
    <w:rsid w:val="00386091"/>
    <w:rsid w:val="00386D2C"/>
    <w:rsid w:val="003915B1"/>
    <w:rsid w:val="0039426E"/>
    <w:rsid w:val="003A2985"/>
    <w:rsid w:val="003A47C8"/>
    <w:rsid w:val="003B05EC"/>
    <w:rsid w:val="003B17B9"/>
    <w:rsid w:val="003B2764"/>
    <w:rsid w:val="003B2E73"/>
    <w:rsid w:val="003B4C59"/>
    <w:rsid w:val="003C145E"/>
    <w:rsid w:val="003C52B1"/>
    <w:rsid w:val="003C554A"/>
    <w:rsid w:val="003C5BC4"/>
    <w:rsid w:val="003D1FBA"/>
    <w:rsid w:val="003D220C"/>
    <w:rsid w:val="003D560E"/>
    <w:rsid w:val="003D6591"/>
    <w:rsid w:val="003E29A8"/>
    <w:rsid w:val="003E691F"/>
    <w:rsid w:val="003F3B3A"/>
    <w:rsid w:val="003F43C1"/>
    <w:rsid w:val="003F4410"/>
    <w:rsid w:val="003F5D71"/>
    <w:rsid w:val="003F7E6A"/>
    <w:rsid w:val="004008EA"/>
    <w:rsid w:val="004023E9"/>
    <w:rsid w:val="00406CDE"/>
    <w:rsid w:val="0040752D"/>
    <w:rsid w:val="004078AF"/>
    <w:rsid w:val="004126A4"/>
    <w:rsid w:val="00416300"/>
    <w:rsid w:val="00416784"/>
    <w:rsid w:val="00416E2F"/>
    <w:rsid w:val="004202CD"/>
    <w:rsid w:val="00420609"/>
    <w:rsid w:val="00420F9A"/>
    <w:rsid w:val="00427FA7"/>
    <w:rsid w:val="00431AFA"/>
    <w:rsid w:val="00431BBD"/>
    <w:rsid w:val="004348DA"/>
    <w:rsid w:val="00443F83"/>
    <w:rsid w:val="00445960"/>
    <w:rsid w:val="00446E9A"/>
    <w:rsid w:val="00451F8C"/>
    <w:rsid w:val="004615F5"/>
    <w:rsid w:val="004647F0"/>
    <w:rsid w:val="00464E98"/>
    <w:rsid w:val="004706CF"/>
    <w:rsid w:val="00471659"/>
    <w:rsid w:val="004727D3"/>
    <w:rsid w:val="004808E4"/>
    <w:rsid w:val="00484650"/>
    <w:rsid w:val="00484853"/>
    <w:rsid w:val="00485545"/>
    <w:rsid w:val="004926D1"/>
    <w:rsid w:val="00493BCD"/>
    <w:rsid w:val="00494E0B"/>
    <w:rsid w:val="00496040"/>
    <w:rsid w:val="004A1FF4"/>
    <w:rsid w:val="004A2A5B"/>
    <w:rsid w:val="004A37D7"/>
    <w:rsid w:val="004A52BB"/>
    <w:rsid w:val="004A715D"/>
    <w:rsid w:val="004A7C2D"/>
    <w:rsid w:val="004A7DBC"/>
    <w:rsid w:val="004B0DDB"/>
    <w:rsid w:val="004B37B9"/>
    <w:rsid w:val="004B47D8"/>
    <w:rsid w:val="004B6229"/>
    <w:rsid w:val="004C09EA"/>
    <w:rsid w:val="004C0EC9"/>
    <w:rsid w:val="004C1920"/>
    <w:rsid w:val="004C3541"/>
    <w:rsid w:val="004D3600"/>
    <w:rsid w:val="004D47CE"/>
    <w:rsid w:val="004D5CAF"/>
    <w:rsid w:val="004D6C58"/>
    <w:rsid w:val="004E1DA0"/>
    <w:rsid w:val="004E263A"/>
    <w:rsid w:val="004E7C26"/>
    <w:rsid w:val="004F0818"/>
    <w:rsid w:val="004F08C0"/>
    <w:rsid w:val="004F08C2"/>
    <w:rsid w:val="00501189"/>
    <w:rsid w:val="005019FE"/>
    <w:rsid w:val="0050527F"/>
    <w:rsid w:val="00510C50"/>
    <w:rsid w:val="00520081"/>
    <w:rsid w:val="0052247C"/>
    <w:rsid w:val="00523C00"/>
    <w:rsid w:val="005255F4"/>
    <w:rsid w:val="00526E8A"/>
    <w:rsid w:val="005308C0"/>
    <w:rsid w:val="00530BFC"/>
    <w:rsid w:val="0053786F"/>
    <w:rsid w:val="00540244"/>
    <w:rsid w:val="00541425"/>
    <w:rsid w:val="00550931"/>
    <w:rsid w:val="005520D4"/>
    <w:rsid w:val="005524B2"/>
    <w:rsid w:val="00554792"/>
    <w:rsid w:val="00555A62"/>
    <w:rsid w:val="00556FBE"/>
    <w:rsid w:val="005576B6"/>
    <w:rsid w:val="00561561"/>
    <w:rsid w:val="0056194D"/>
    <w:rsid w:val="0056691C"/>
    <w:rsid w:val="00573763"/>
    <w:rsid w:val="0057551A"/>
    <w:rsid w:val="0057559A"/>
    <w:rsid w:val="00586E79"/>
    <w:rsid w:val="00590A1B"/>
    <w:rsid w:val="005948B3"/>
    <w:rsid w:val="0059719C"/>
    <w:rsid w:val="005A0C47"/>
    <w:rsid w:val="005A3A86"/>
    <w:rsid w:val="005A4720"/>
    <w:rsid w:val="005A67C6"/>
    <w:rsid w:val="005A6A75"/>
    <w:rsid w:val="005A7886"/>
    <w:rsid w:val="005A7BFC"/>
    <w:rsid w:val="005B39D0"/>
    <w:rsid w:val="005B6D8D"/>
    <w:rsid w:val="005C230B"/>
    <w:rsid w:val="005C4613"/>
    <w:rsid w:val="005C4857"/>
    <w:rsid w:val="005C7F9E"/>
    <w:rsid w:val="005D441D"/>
    <w:rsid w:val="005D63BE"/>
    <w:rsid w:val="005E2C1D"/>
    <w:rsid w:val="005F1525"/>
    <w:rsid w:val="00601A4C"/>
    <w:rsid w:val="00601AD1"/>
    <w:rsid w:val="00602118"/>
    <w:rsid w:val="0060398D"/>
    <w:rsid w:val="00605A7C"/>
    <w:rsid w:val="006104CF"/>
    <w:rsid w:val="00612C6B"/>
    <w:rsid w:val="00612F51"/>
    <w:rsid w:val="00613F91"/>
    <w:rsid w:val="0061660A"/>
    <w:rsid w:val="0062389B"/>
    <w:rsid w:val="00623FA3"/>
    <w:rsid w:val="006241D5"/>
    <w:rsid w:val="006276E3"/>
    <w:rsid w:val="00627B37"/>
    <w:rsid w:val="00630D78"/>
    <w:rsid w:val="0063114D"/>
    <w:rsid w:val="006320FF"/>
    <w:rsid w:val="00632F25"/>
    <w:rsid w:val="00636E23"/>
    <w:rsid w:val="0063782F"/>
    <w:rsid w:val="00640C92"/>
    <w:rsid w:val="0064195C"/>
    <w:rsid w:val="00643397"/>
    <w:rsid w:val="00643CED"/>
    <w:rsid w:val="00644AA3"/>
    <w:rsid w:val="00651805"/>
    <w:rsid w:val="00652327"/>
    <w:rsid w:val="00654F30"/>
    <w:rsid w:val="006611D4"/>
    <w:rsid w:val="00674C71"/>
    <w:rsid w:val="00683216"/>
    <w:rsid w:val="006838A1"/>
    <w:rsid w:val="00686A83"/>
    <w:rsid w:val="006906FC"/>
    <w:rsid w:val="00693EF4"/>
    <w:rsid w:val="006951EB"/>
    <w:rsid w:val="0069621C"/>
    <w:rsid w:val="006972EA"/>
    <w:rsid w:val="00697405"/>
    <w:rsid w:val="006A0B9C"/>
    <w:rsid w:val="006A3489"/>
    <w:rsid w:val="006A58A9"/>
    <w:rsid w:val="006B272F"/>
    <w:rsid w:val="006B32DF"/>
    <w:rsid w:val="006B4939"/>
    <w:rsid w:val="006B5B17"/>
    <w:rsid w:val="006D146A"/>
    <w:rsid w:val="006D4288"/>
    <w:rsid w:val="006D6FC4"/>
    <w:rsid w:val="006E0CA9"/>
    <w:rsid w:val="006E17A7"/>
    <w:rsid w:val="006E2589"/>
    <w:rsid w:val="006E488F"/>
    <w:rsid w:val="006E4951"/>
    <w:rsid w:val="006F1AB9"/>
    <w:rsid w:val="006F3710"/>
    <w:rsid w:val="00701132"/>
    <w:rsid w:val="00702649"/>
    <w:rsid w:val="007032AD"/>
    <w:rsid w:val="00704821"/>
    <w:rsid w:val="0070492D"/>
    <w:rsid w:val="00714E69"/>
    <w:rsid w:val="007165CD"/>
    <w:rsid w:val="00716D9A"/>
    <w:rsid w:val="00721B91"/>
    <w:rsid w:val="007231A9"/>
    <w:rsid w:val="00724066"/>
    <w:rsid w:val="00727FC7"/>
    <w:rsid w:val="007310C4"/>
    <w:rsid w:val="00742604"/>
    <w:rsid w:val="00746543"/>
    <w:rsid w:val="0074786E"/>
    <w:rsid w:val="00751998"/>
    <w:rsid w:val="00752D22"/>
    <w:rsid w:val="00754F33"/>
    <w:rsid w:val="00764CF9"/>
    <w:rsid w:val="00765486"/>
    <w:rsid w:val="00771614"/>
    <w:rsid w:val="00776605"/>
    <w:rsid w:val="00780CFB"/>
    <w:rsid w:val="00781B12"/>
    <w:rsid w:val="00787BC4"/>
    <w:rsid w:val="0079299A"/>
    <w:rsid w:val="007A2732"/>
    <w:rsid w:val="007A4195"/>
    <w:rsid w:val="007A526A"/>
    <w:rsid w:val="007A69F5"/>
    <w:rsid w:val="007A7109"/>
    <w:rsid w:val="007B1910"/>
    <w:rsid w:val="007B33A5"/>
    <w:rsid w:val="007B7D3F"/>
    <w:rsid w:val="007C3D0B"/>
    <w:rsid w:val="007C4B07"/>
    <w:rsid w:val="007C7631"/>
    <w:rsid w:val="007D2742"/>
    <w:rsid w:val="007E0C1D"/>
    <w:rsid w:val="007E2519"/>
    <w:rsid w:val="007E5499"/>
    <w:rsid w:val="007E67B6"/>
    <w:rsid w:val="007E6BF9"/>
    <w:rsid w:val="007E7D2D"/>
    <w:rsid w:val="007F0022"/>
    <w:rsid w:val="007F00C1"/>
    <w:rsid w:val="007F23C9"/>
    <w:rsid w:val="007F286A"/>
    <w:rsid w:val="007F3242"/>
    <w:rsid w:val="007F5A5A"/>
    <w:rsid w:val="008026B1"/>
    <w:rsid w:val="008029A2"/>
    <w:rsid w:val="00804E0E"/>
    <w:rsid w:val="00811602"/>
    <w:rsid w:val="00817FE1"/>
    <w:rsid w:val="008216B4"/>
    <w:rsid w:val="00824084"/>
    <w:rsid w:val="0082495A"/>
    <w:rsid w:val="00824B2E"/>
    <w:rsid w:val="00824B40"/>
    <w:rsid w:val="008272F8"/>
    <w:rsid w:val="00831860"/>
    <w:rsid w:val="00831A63"/>
    <w:rsid w:val="0083576C"/>
    <w:rsid w:val="008357FF"/>
    <w:rsid w:val="00835D35"/>
    <w:rsid w:val="008411BB"/>
    <w:rsid w:val="00842A99"/>
    <w:rsid w:val="008447FD"/>
    <w:rsid w:val="008467DC"/>
    <w:rsid w:val="00851B1D"/>
    <w:rsid w:val="00853C45"/>
    <w:rsid w:val="00855E54"/>
    <w:rsid w:val="00857EBB"/>
    <w:rsid w:val="00862036"/>
    <w:rsid w:val="008637B7"/>
    <w:rsid w:val="00866B87"/>
    <w:rsid w:val="0087331E"/>
    <w:rsid w:val="00882A85"/>
    <w:rsid w:val="00883C47"/>
    <w:rsid w:val="008855B0"/>
    <w:rsid w:val="00886CE8"/>
    <w:rsid w:val="008900AF"/>
    <w:rsid w:val="00891BC3"/>
    <w:rsid w:val="00892431"/>
    <w:rsid w:val="008949AD"/>
    <w:rsid w:val="00897887"/>
    <w:rsid w:val="008A2C3C"/>
    <w:rsid w:val="008A2FD0"/>
    <w:rsid w:val="008A6D99"/>
    <w:rsid w:val="008B5763"/>
    <w:rsid w:val="008D075F"/>
    <w:rsid w:val="008D23F8"/>
    <w:rsid w:val="008D627B"/>
    <w:rsid w:val="008D73A1"/>
    <w:rsid w:val="008D74FE"/>
    <w:rsid w:val="008D7B48"/>
    <w:rsid w:val="008E02E4"/>
    <w:rsid w:val="008E5A0D"/>
    <w:rsid w:val="008E5CD8"/>
    <w:rsid w:val="008F2ADC"/>
    <w:rsid w:val="008F3617"/>
    <w:rsid w:val="008F57DF"/>
    <w:rsid w:val="008F6326"/>
    <w:rsid w:val="00900701"/>
    <w:rsid w:val="00901732"/>
    <w:rsid w:val="00902441"/>
    <w:rsid w:val="00906E72"/>
    <w:rsid w:val="009115DC"/>
    <w:rsid w:val="009163A2"/>
    <w:rsid w:val="0091772D"/>
    <w:rsid w:val="00922D42"/>
    <w:rsid w:val="00934837"/>
    <w:rsid w:val="0093553A"/>
    <w:rsid w:val="009408BA"/>
    <w:rsid w:val="00942294"/>
    <w:rsid w:val="0094417E"/>
    <w:rsid w:val="00944AA9"/>
    <w:rsid w:val="00950C98"/>
    <w:rsid w:val="0095195B"/>
    <w:rsid w:val="00952075"/>
    <w:rsid w:val="009543EC"/>
    <w:rsid w:val="00957EDA"/>
    <w:rsid w:val="00960061"/>
    <w:rsid w:val="00960122"/>
    <w:rsid w:val="00960982"/>
    <w:rsid w:val="009628BC"/>
    <w:rsid w:val="009660D8"/>
    <w:rsid w:val="0097028C"/>
    <w:rsid w:val="00973E1B"/>
    <w:rsid w:val="00975103"/>
    <w:rsid w:val="0097668B"/>
    <w:rsid w:val="00980199"/>
    <w:rsid w:val="0098769F"/>
    <w:rsid w:val="0099647B"/>
    <w:rsid w:val="009A0F84"/>
    <w:rsid w:val="009A6B5D"/>
    <w:rsid w:val="009B18E8"/>
    <w:rsid w:val="009B20C9"/>
    <w:rsid w:val="009B2743"/>
    <w:rsid w:val="009B2A58"/>
    <w:rsid w:val="009B2A67"/>
    <w:rsid w:val="009B4105"/>
    <w:rsid w:val="009B5540"/>
    <w:rsid w:val="009C1DFB"/>
    <w:rsid w:val="009C2304"/>
    <w:rsid w:val="009C6744"/>
    <w:rsid w:val="009D3B73"/>
    <w:rsid w:val="009D5233"/>
    <w:rsid w:val="009D59EA"/>
    <w:rsid w:val="009D78B9"/>
    <w:rsid w:val="009D7DBB"/>
    <w:rsid w:val="009E1DB4"/>
    <w:rsid w:val="009E2A80"/>
    <w:rsid w:val="009E40A3"/>
    <w:rsid w:val="009E6057"/>
    <w:rsid w:val="009E7F68"/>
    <w:rsid w:val="009F07FD"/>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734C"/>
    <w:rsid w:val="00A27557"/>
    <w:rsid w:val="00A27CC3"/>
    <w:rsid w:val="00A3020A"/>
    <w:rsid w:val="00A30FEE"/>
    <w:rsid w:val="00A32196"/>
    <w:rsid w:val="00A3427C"/>
    <w:rsid w:val="00A35EBE"/>
    <w:rsid w:val="00A36036"/>
    <w:rsid w:val="00A36AC7"/>
    <w:rsid w:val="00A42CB3"/>
    <w:rsid w:val="00A43696"/>
    <w:rsid w:val="00A47251"/>
    <w:rsid w:val="00A47668"/>
    <w:rsid w:val="00A50815"/>
    <w:rsid w:val="00A529DF"/>
    <w:rsid w:val="00A53D9E"/>
    <w:rsid w:val="00A66603"/>
    <w:rsid w:val="00A66943"/>
    <w:rsid w:val="00A67717"/>
    <w:rsid w:val="00A713C4"/>
    <w:rsid w:val="00A71B50"/>
    <w:rsid w:val="00A8104C"/>
    <w:rsid w:val="00A81776"/>
    <w:rsid w:val="00A82120"/>
    <w:rsid w:val="00A8397E"/>
    <w:rsid w:val="00A842EC"/>
    <w:rsid w:val="00A90296"/>
    <w:rsid w:val="00A95E15"/>
    <w:rsid w:val="00A96D22"/>
    <w:rsid w:val="00AA00B4"/>
    <w:rsid w:val="00AA3D7D"/>
    <w:rsid w:val="00AA69E8"/>
    <w:rsid w:val="00AB3A7C"/>
    <w:rsid w:val="00AB3CC8"/>
    <w:rsid w:val="00AB4D82"/>
    <w:rsid w:val="00AC0C64"/>
    <w:rsid w:val="00AC2C23"/>
    <w:rsid w:val="00AC3EF5"/>
    <w:rsid w:val="00AC499D"/>
    <w:rsid w:val="00AD5893"/>
    <w:rsid w:val="00AD6D5B"/>
    <w:rsid w:val="00AE4880"/>
    <w:rsid w:val="00AE54F9"/>
    <w:rsid w:val="00AE5D2B"/>
    <w:rsid w:val="00AE66E5"/>
    <w:rsid w:val="00AE724B"/>
    <w:rsid w:val="00AE76A2"/>
    <w:rsid w:val="00AE7851"/>
    <w:rsid w:val="00AF2179"/>
    <w:rsid w:val="00B0036C"/>
    <w:rsid w:val="00B00561"/>
    <w:rsid w:val="00B05F05"/>
    <w:rsid w:val="00B11448"/>
    <w:rsid w:val="00B135FC"/>
    <w:rsid w:val="00B179F3"/>
    <w:rsid w:val="00B23B40"/>
    <w:rsid w:val="00B27DCA"/>
    <w:rsid w:val="00B30442"/>
    <w:rsid w:val="00B406C7"/>
    <w:rsid w:val="00B54C41"/>
    <w:rsid w:val="00B55FEF"/>
    <w:rsid w:val="00B56C0D"/>
    <w:rsid w:val="00B62808"/>
    <w:rsid w:val="00B63F43"/>
    <w:rsid w:val="00B6541C"/>
    <w:rsid w:val="00B67A87"/>
    <w:rsid w:val="00B7367F"/>
    <w:rsid w:val="00B73A44"/>
    <w:rsid w:val="00B75B37"/>
    <w:rsid w:val="00B770B3"/>
    <w:rsid w:val="00B81E83"/>
    <w:rsid w:val="00B82650"/>
    <w:rsid w:val="00B85112"/>
    <w:rsid w:val="00B85959"/>
    <w:rsid w:val="00B9015A"/>
    <w:rsid w:val="00B918CF"/>
    <w:rsid w:val="00B93550"/>
    <w:rsid w:val="00B976B7"/>
    <w:rsid w:val="00BA0384"/>
    <w:rsid w:val="00BA0811"/>
    <w:rsid w:val="00BA1984"/>
    <w:rsid w:val="00BA23FB"/>
    <w:rsid w:val="00BA329E"/>
    <w:rsid w:val="00BA586D"/>
    <w:rsid w:val="00BB12EC"/>
    <w:rsid w:val="00BB1E88"/>
    <w:rsid w:val="00BC1460"/>
    <w:rsid w:val="00BC3ECD"/>
    <w:rsid w:val="00BC4FA4"/>
    <w:rsid w:val="00BC7227"/>
    <w:rsid w:val="00BD080F"/>
    <w:rsid w:val="00BD512D"/>
    <w:rsid w:val="00BD6A5B"/>
    <w:rsid w:val="00BD746C"/>
    <w:rsid w:val="00BE2C92"/>
    <w:rsid w:val="00BE768D"/>
    <w:rsid w:val="00BF2464"/>
    <w:rsid w:val="00BF5304"/>
    <w:rsid w:val="00BF6949"/>
    <w:rsid w:val="00C01E74"/>
    <w:rsid w:val="00C0557B"/>
    <w:rsid w:val="00C10099"/>
    <w:rsid w:val="00C1012F"/>
    <w:rsid w:val="00C12D75"/>
    <w:rsid w:val="00C13784"/>
    <w:rsid w:val="00C161B1"/>
    <w:rsid w:val="00C207A9"/>
    <w:rsid w:val="00C24ED4"/>
    <w:rsid w:val="00C3202A"/>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47D34"/>
    <w:rsid w:val="00C50036"/>
    <w:rsid w:val="00C540E8"/>
    <w:rsid w:val="00C6191B"/>
    <w:rsid w:val="00C62BEE"/>
    <w:rsid w:val="00C666B5"/>
    <w:rsid w:val="00C708D0"/>
    <w:rsid w:val="00C715D2"/>
    <w:rsid w:val="00C7451F"/>
    <w:rsid w:val="00C7604F"/>
    <w:rsid w:val="00C76571"/>
    <w:rsid w:val="00C76C93"/>
    <w:rsid w:val="00C809C3"/>
    <w:rsid w:val="00C82FD7"/>
    <w:rsid w:val="00C83B91"/>
    <w:rsid w:val="00C84DB4"/>
    <w:rsid w:val="00C86D18"/>
    <w:rsid w:val="00C90F67"/>
    <w:rsid w:val="00C92880"/>
    <w:rsid w:val="00CA12B8"/>
    <w:rsid w:val="00CA17A7"/>
    <w:rsid w:val="00CA197E"/>
    <w:rsid w:val="00CA5753"/>
    <w:rsid w:val="00CA60CF"/>
    <w:rsid w:val="00CA6FD9"/>
    <w:rsid w:val="00CA7EBE"/>
    <w:rsid w:val="00CB09E1"/>
    <w:rsid w:val="00CB0B0B"/>
    <w:rsid w:val="00CB20E5"/>
    <w:rsid w:val="00CB506E"/>
    <w:rsid w:val="00CB51C9"/>
    <w:rsid w:val="00CB59D5"/>
    <w:rsid w:val="00CB6097"/>
    <w:rsid w:val="00CB60AF"/>
    <w:rsid w:val="00CC0521"/>
    <w:rsid w:val="00CC666F"/>
    <w:rsid w:val="00CC74AE"/>
    <w:rsid w:val="00CD073D"/>
    <w:rsid w:val="00CD1AD0"/>
    <w:rsid w:val="00CD2729"/>
    <w:rsid w:val="00CD4749"/>
    <w:rsid w:val="00CD48F0"/>
    <w:rsid w:val="00CD65B6"/>
    <w:rsid w:val="00CE107B"/>
    <w:rsid w:val="00CE4B80"/>
    <w:rsid w:val="00CF09A3"/>
    <w:rsid w:val="00CF37B5"/>
    <w:rsid w:val="00CF41A1"/>
    <w:rsid w:val="00CF44C0"/>
    <w:rsid w:val="00CF5B8D"/>
    <w:rsid w:val="00CF6567"/>
    <w:rsid w:val="00D02D12"/>
    <w:rsid w:val="00D05AFB"/>
    <w:rsid w:val="00D1066F"/>
    <w:rsid w:val="00D121B1"/>
    <w:rsid w:val="00D1614F"/>
    <w:rsid w:val="00D20490"/>
    <w:rsid w:val="00D21B46"/>
    <w:rsid w:val="00D32A8A"/>
    <w:rsid w:val="00D33AA6"/>
    <w:rsid w:val="00D35621"/>
    <w:rsid w:val="00D45E2A"/>
    <w:rsid w:val="00D4644B"/>
    <w:rsid w:val="00D47055"/>
    <w:rsid w:val="00D47F68"/>
    <w:rsid w:val="00D5135A"/>
    <w:rsid w:val="00D54882"/>
    <w:rsid w:val="00D550A3"/>
    <w:rsid w:val="00D56B79"/>
    <w:rsid w:val="00D60A4F"/>
    <w:rsid w:val="00D6140A"/>
    <w:rsid w:val="00D618D9"/>
    <w:rsid w:val="00D6333A"/>
    <w:rsid w:val="00D65251"/>
    <w:rsid w:val="00D668D7"/>
    <w:rsid w:val="00D70F5A"/>
    <w:rsid w:val="00D730B1"/>
    <w:rsid w:val="00D739F2"/>
    <w:rsid w:val="00D73D6A"/>
    <w:rsid w:val="00D77137"/>
    <w:rsid w:val="00D80FF2"/>
    <w:rsid w:val="00D84C35"/>
    <w:rsid w:val="00D92430"/>
    <w:rsid w:val="00D96310"/>
    <w:rsid w:val="00D97647"/>
    <w:rsid w:val="00D97705"/>
    <w:rsid w:val="00DA1DF5"/>
    <w:rsid w:val="00DA62B3"/>
    <w:rsid w:val="00DB061A"/>
    <w:rsid w:val="00DB13A4"/>
    <w:rsid w:val="00DB1CA1"/>
    <w:rsid w:val="00DB4B5B"/>
    <w:rsid w:val="00DB618B"/>
    <w:rsid w:val="00DB75DA"/>
    <w:rsid w:val="00DC448F"/>
    <w:rsid w:val="00DC775F"/>
    <w:rsid w:val="00DD4B55"/>
    <w:rsid w:val="00DD69BC"/>
    <w:rsid w:val="00DD7C52"/>
    <w:rsid w:val="00DE047B"/>
    <w:rsid w:val="00DE0F5D"/>
    <w:rsid w:val="00DE354F"/>
    <w:rsid w:val="00DE4D7A"/>
    <w:rsid w:val="00DE58B1"/>
    <w:rsid w:val="00DE7064"/>
    <w:rsid w:val="00DF0FA6"/>
    <w:rsid w:val="00DF43D2"/>
    <w:rsid w:val="00E064D8"/>
    <w:rsid w:val="00E17C3E"/>
    <w:rsid w:val="00E208EF"/>
    <w:rsid w:val="00E22F96"/>
    <w:rsid w:val="00E24224"/>
    <w:rsid w:val="00E25BFC"/>
    <w:rsid w:val="00E273FC"/>
    <w:rsid w:val="00E276E8"/>
    <w:rsid w:val="00E306D6"/>
    <w:rsid w:val="00E32487"/>
    <w:rsid w:val="00E3325E"/>
    <w:rsid w:val="00E37CA0"/>
    <w:rsid w:val="00E40903"/>
    <w:rsid w:val="00E41F86"/>
    <w:rsid w:val="00E43683"/>
    <w:rsid w:val="00E45F96"/>
    <w:rsid w:val="00E46945"/>
    <w:rsid w:val="00E54F7E"/>
    <w:rsid w:val="00E60C27"/>
    <w:rsid w:val="00E631BE"/>
    <w:rsid w:val="00E64F43"/>
    <w:rsid w:val="00E66043"/>
    <w:rsid w:val="00E73974"/>
    <w:rsid w:val="00E73FDA"/>
    <w:rsid w:val="00E758B5"/>
    <w:rsid w:val="00E75B13"/>
    <w:rsid w:val="00E81887"/>
    <w:rsid w:val="00E857C0"/>
    <w:rsid w:val="00E90C5F"/>
    <w:rsid w:val="00E9553E"/>
    <w:rsid w:val="00E95B8E"/>
    <w:rsid w:val="00E96991"/>
    <w:rsid w:val="00EA03EC"/>
    <w:rsid w:val="00EA0642"/>
    <w:rsid w:val="00EA1020"/>
    <w:rsid w:val="00EA42F2"/>
    <w:rsid w:val="00EA6C2B"/>
    <w:rsid w:val="00EB05D9"/>
    <w:rsid w:val="00EB1631"/>
    <w:rsid w:val="00EB19BA"/>
    <w:rsid w:val="00EB1CDF"/>
    <w:rsid w:val="00EB66C9"/>
    <w:rsid w:val="00EB7842"/>
    <w:rsid w:val="00EB7981"/>
    <w:rsid w:val="00EC1AEA"/>
    <w:rsid w:val="00EC6108"/>
    <w:rsid w:val="00EC67F5"/>
    <w:rsid w:val="00EC6B93"/>
    <w:rsid w:val="00EC7AB4"/>
    <w:rsid w:val="00ED5110"/>
    <w:rsid w:val="00ED6100"/>
    <w:rsid w:val="00ED634B"/>
    <w:rsid w:val="00ED6D8F"/>
    <w:rsid w:val="00EE02B2"/>
    <w:rsid w:val="00EE3BB5"/>
    <w:rsid w:val="00EF1B10"/>
    <w:rsid w:val="00EF2312"/>
    <w:rsid w:val="00EF2DE1"/>
    <w:rsid w:val="00EF469B"/>
    <w:rsid w:val="00EF49A6"/>
    <w:rsid w:val="00EF694D"/>
    <w:rsid w:val="00EF7FE8"/>
    <w:rsid w:val="00F02B29"/>
    <w:rsid w:val="00F0524D"/>
    <w:rsid w:val="00F052E1"/>
    <w:rsid w:val="00F05882"/>
    <w:rsid w:val="00F064DA"/>
    <w:rsid w:val="00F10298"/>
    <w:rsid w:val="00F10308"/>
    <w:rsid w:val="00F106F9"/>
    <w:rsid w:val="00F1104C"/>
    <w:rsid w:val="00F1410E"/>
    <w:rsid w:val="00F148DC"/>
    <w:rsid w:val="00F168CF"/>
    <w:rsid w:val="00F21DCB"/>
    <w:rsid w:val="00F2200E"/>
    <w:rsid w:val="00F22165"/>
    <w:rsid w:val="00F246C1"/>
    <w:rsid w:val="00F252A5"/>
    <w:rsid w:val="00F3027F"/>
    <w:rsid w:val="00F31A20"/>
    <w:rsid w:val="00F31EFD"/>
    <w:rsid w:val="00F40D47"/>
    <w:rsid w:val="00F41DFA"/>
    <w:rsid w:val="00F4397D"/>
    <w:rsid w:val="00F45678"/>
    <w:rsid w:val="00F469F2"/>
    <w:rsid w:val="00F5124B"/>
    <w:rsid w:val="00F571EF"/>
    <w:rsid w:val="00F62260"/>
    <w:rsid w:val="00F63457"/>
    <w:rsid w:val="00F7485A"/>
    <w:rsid w:val="00F77D29"/>
    <w:rsid w:val="00F77DC4"/>
    <w:rsid w:val="00F80F9D"/>
    <w:rsid w:val="00F828BC"/>
    <w:rsid w:val="00F879E6"/>
    <w:rsid w:val="00F87F72"/>
    <w:rsid w:val="00F92E46"/>
    <w:rsid w:val="00F93F2A"/>
    <w:rsid w:val="00F94816"/>
    <w:rsid w:val="00F96756"/>
    <w:rsid w:val="00FA0938"/>
    <w:rsid w:val="00FA3940"/>
    <w:rsid w:val="00FA5129"/>
    <w:rsid w:val="00FB0AF2"/>
    <w:rsid w:val="00FB0F40"/>
    <w:rsid w:val="00FB1418"/>
    <w:rsid w:val="00FB2D26"/>
    <w:rsid w:val="00FB2D50"/>
    <w:rsid w:val="00FB3A31"/>
    <w:rsid w:val="00FB425B"/>
    <w:rsid w:val="00FB5D20"/>
    <w:rsid w:val="00FB609E"/>
    <w:rsid w:val="00FB60BA"/>
    <w:rsid w:val="00FB6776"/>
    <w:rsid w:val="00FC0748"/>
    <w:rsid w:val="00FC3511"/>
    <w:rsid w:val="00FC3D9E"/>
    <w:rsid w:val="00FD27BE"/>
    <w:rsid w:val="00FD3A9A"/>
    <w:rsid w:val="00FD4C35"/>
    <w:rsid w:val="00FE3627"/>
    <w:rsid w:val="00FE672A"/>
    <w:rsid w:val="00FF01C5"/>
    <w:rsid w:val="00FF01CD"/>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agwek4"/>
    <w:next w:val="Normalny"/>
    <w:link w:val="Nagwek5Znak"/>
    <w:semiHidden/>
    <w:unhideWhenUsed/>
    <w:qFormat/>
    <w:rsid w:val="009C6744"/>
    <w:pPr>
      <w:keepNext w:val="0"/>
      <w:keepLines w:val="0"/>
      <w:tabs>
        <w:tab w:val="num" w:pos="2835"/>
      </w:tabs>
      <w:spacing w:before="120" w:after="120" w:line="288" w:lineRule="auto"/>
      <w:ind w:left="2835" w:hanging="709"/>
      <w:jc w:val="both"/>
      <w:outlineLvl w:val="4"/>
    </w:pPr>
    <w:rPr>
      <w:rFonts w:ascii="Arial" w:eastAsia="Times New Roman" w:hAnsi="Arial" w:cs="Arial"/>
      <w:i w:val="0"/>
      <w:iCs w:val="0"/>
      <w:color w:val="auto"/>
      <w:kern w:val="20"/>
      <w:sz w:val="22"/>
      <w:szCs w:val="22"/>
      <w:lang w:val="en-US" w:eastAsia="en-US"/>
    </w:rPr>
  </w:style>
  <w:style w:type="paragraph" w:styleId="Nagwek6">
    <w:name w:val="heading 6"/>
    <w:basedOn w:val="Nagwek5"/>
    <w:next w:val="Normalny"/>
    <w:link w:val="Nagwek6Znak"/>
    <w:semiHidden/>
    <w:unhideWhenUsed/>
    <w:qFormat/>
    <w:rsid w:val="009C6744"/>
    <w:pPr>
      <w:tabs>
        <w:tab w:val="clear" w:pos="2835"/>
        <w:tab w:val="num" w:pos="3544"/>
      </w:tabs>
      <w:ind w:left="3544"/>
      <w:outlineLvl w:val="5"/>
    </w:p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uiPriority w:val="99"/>
    <w:semiHidden/>
    <w:unhideWhenUsed/>
    <w:rsid w:val="009C2304"/>
    <w:rPr>
      <w:color w:val="954F72" w:themeColor="followedHyperlink"/>
      <w:u w:val="single"/>
    </w:rPr>
  </w:style>
  <w:style w:type="paragraph" w:styleId="Tekstpodstawowy2">
    <w:name w:val="Body Text 2"/>
    <w:basedOn w:val="Normalny"/>
    <w:link w:val="Tekstpodstawowy2Znak"/>
    <w:uiPriority w:val="99"/>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uiPriority w:val="99"/>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uiPriority w:val="10"/>
    <w:qFormat/>
    <w:rsid w:val="00F63457"/>
    <w:pPr>
      <w:jc w:val="center"/>
    </w:pPr>
    <w:rPr>
      <w:rFonts w:ascii="Times New Roman" w:hAnsi="Times New Roman"/>
      <w:b/>
      <w:sz w:val="28"/>
      <w:szCs w:val="20"/>
    </w:rPr>
  </w:style>
  <w:style w:type="character" w:customStyle="1" w:styleId="TytuZnak">
    <w:name w:val="Tytuł Znak"/>
    <w:basedOn w:val="Domylnaczcionkaakapitu"/>
    <w:link w:val="Tytu"/>
    <w:uiPriority w:val="10"/>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uiPriority w:val="99"/>
    <w:rsid w:val="00F63457"/>
    <w:pPr>
      <w:numPr>
        <w:numId w:val="8"/>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uiPriority w:val="99"/>
    <w:rsid w:val="00F63457"/>
    <w:pPr>
      <w:spacing w:after="120"/>
    </w:pPr>
    <w:rPr>
      <w:sz w:val="16"/>
      <w:szCs w:val="16"/>
    </w:rPr>
  </w:style>
  <w:style w:type="character" w:customStyle="1" w:styleId="Tekstpodstawowy3Znak">
    <w:name w:val="Tekst podstawowy 3 Znak"/>
    <w:basedOn w:val="Domylnaczcionkaakapitu"/>
    <w:link w:val="Tekstpodstawowy3"/>
    <w:uiPriority w:val="99"/>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E306D6"/>
    <w:pPr>
      <w:numPr>
        <w:numId w:val="20"/>
      </w:numPr>
      <w:spacing w:after="200"/>
    </w:pPr>
    <w:rPr>
      <w:i/>
      <w:iCs/>
      <w:color w:val="44546A" w:themeColor="text2"/>
      <w:sz w:val="18"/>
      <w:szCs w:val="18"/>
    </w:rPr>
  </w:style>
  <w:style w:type="character" w:customStyle="1" w:styleId="Nagwek5Znak">
    <w:name w:val="Nagłówek 5 Znak"/>
    <w:basedOn w:val="Domylnaczcionkaakapitu"/>
    <w:link w:val="Nagwek5"/>
    <w:semiHidden/>
    <w:rsid w:val="009C6744"/>
    <w:rPr>
      <w:rFonts w:ascii="Arial" w:eastAsia="Times New Roman" w:hAnsi="Arial" w:cs="Arial"/>
      <w:kern w:val="20"/>
      <w:lang w:val="en-US"/>
    </w:rPr>
  </w:style>
  <w:style w:type="character" w:customStyle="1" w:styleId="Nagwek6Znak">
    <w:name w:val="Nagłówek 6 Znak"/>
    <w:basedOn w:val="Domylnaczcionkaakapitu"/>
    <w:link w:val="Nagwek6"/>
    <w:semiHidden/>
    <w:rsid w:val="009C6744"/>
    <w:rPr>
      <w:rFonts w:ascii="Arial" w:eastAsia="Times New Roman" w:hAnsi="Arial" w:cs="Arial"/>
      <w:kern w:val="20"/>
      <w:lang w:val="en-US"/>
    </w:rPr>
  </w:style>
  <w:style w:type="character" w:customStyle="1" w:styleId="tstyle41">
    <w:name w:val="tstyle41"/>
    <w:rsid w:val="009C6744"/>
    <w:rPr>
      <w:rFonts w:ascii="Arial" w:hAnsi="Arial" w:cs="Arial" w:hint="default"/>
      <w:color w:val="3F3F3F"/>
      <w:sz w:val="18"/>
      <w:szCs w:val="18"/>
    </w:rPr>
  </w:style>
  <w:style w:type="character" w:customStyle="1" w:styleId="xbe">
    <w:name w:val="_xbe"/>
    <w:basedOn w:val="Domylnaczcionkaakapitu"/>
    <w:rsid w:val="009C6744"/>
  </w:style>
  <w:style w:type="paragraph" w:customStyle="1" w:styleId="ScheduleCrossreferenceSalans">
    <w:name w:val="Schedule Crossreference Salans"/>
    <w:basedOn w:val="Normalny"/>
    <w:next w:val="Normalny"/>
    <w:rsid w:val="009C6744"/>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9C6744"/>
    <w:pPr>
      <w:pageBreakBefore/>
      <w:spacing w:before="120" w:after="480" w:line="288" w:lineRule="auto"/>
      <w:jc w:val="center"/>
      <w:outlineLvl w:val="0"/>
    </w:pPr>
    <w:rPr>
      <w:rFonts w:ascii="Arial" w:hAnsi="Arial" w:cs="Arial"/>
      <w:b/>
      <w:bCs/>
      <w:caps/>
      <w:kern w:val="20"/>
      <w:sz w:val="22"/>
      <w:szCs w:val="22"/>
      <w:lang w:val="en-US" w:eastAsia="en-US"/>
    </w:rPr>
  </w:style>
  <w:style w:type="character" w:styleId="Tekstzastpczy">
    <w:name w:val="Placeholder Text"/>
    <w:basedOn w:val="Domylnaczcionkaakapitu"/>
    <w:uiPriority w:val="99"/>
    <w:semiHidden/>
    <w:rsid w:val="009C6744"/>
    <w:rPr>
      <w:color w:val="808080"/>
    </w:rPr>
  </w:style>
  <w:style w:type="table" w:customStyle="1" w:styleId="Tabela-Siatka2">
    <w:name w:val="Tabela - Siatka2"/>
    <w:basedOn w:val="Standardowy"/>
    <w:next w:val="Tabela-Siatka"/>
    <w:uiPriority w:val="39"/>
    <w:rsid w:val="009C67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9C6744"/>
    <w:rPr>
      <w:color w:val="FF0000"/>
    </w:rPr>
  </w:style>
  <w:style w:type="character" w:customStyle="1" w:styleId="Styl3">
    <w:name w:val="Styl3"/>
    <w:basedOn w:val="Domylnaczcionkaakapitu"/>
    <w:uiPriority w:val="1"/>
    <w:rsid w:val="009C6744"/>
    <w:rPr>
      <w:color w:val="auto"/>
    </w:rPr>
  </w:style>
  <w:style w:type="character" w:customStyle="1" w:styleId="Styl4">
    <w:name w:val="Styl4"/>
    <w:basedOn w:val="Domylnaczcionkaakapitu"/>
    <w:uiPriority w:val="1"/>
    <w:rsid w:val="009C6744"/>
    <w:rPr>
      <w:rFonts w:ascii="Verdana" w:hAnsi="Verdana"/>
      <w:color w:val="auto"/>
      <w:sz w:val="18"/>
    </w:rPr>
  </w:style>
  <w:style w:type="paragraph" w:styleId="Nagwekspisutreci">
    <w:name w:val="TOC Heading"/>
    <w:basedOn w:val="Nagwek1"/>
    <w:next w:val="Normalny"/>
    <w:uiPriority w:val="39"/>
    <w:unhideWhenUsed/>
    <w:qFormat/>
    <w:rsid w:val="009C6744"/>
    <w:pPr>
      <w:spacing w:line="259" w:lineRule="auto"/>
      <w:outlineLvl w:val="9"/>
    </w:pPr>
  </w:style>
  <w:style w:type="paragraph" w:styleId="Spistreci1">
    <w:name w:val="toc 1"/>
    <w:basedOn w:val="Normalny"/>
    <w:next w:val="Normalny"/>
    <w:autoRedefine/>
    <w:uiPriority w:val="39"/>
    <w:unhideWhenUsed/>
    <w:rsid w:val="009C6744"/>
    <w:pPr>
      <w:tabs>
        <w:tab w:val="right" w:leader="dot" w:pos="10054"/>
      </w:tabs>
      <w:spacing w:after="100" w:line="360" w:lineRule="auto"/>
    </w:pPr>
  </w:style>
  <w:style w:type="paragraph" w:customStyle="1" w:styleId="Zawartotabeli">
    <w:name w:val="Zawartość tabeli"/>
    <w:basedOn w:val="Normalny"/>
    <w:rsid w:val="009C6744"/>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9C6744"/>
    <w:pPr>
      <w:spacing w:after="100"/>
      <w:ind w:left="200"/>
    </w:pPr>
  </w:style>
  <w:style w:type="character" w:styleId="Wyrnieniedelikatne">
    <w:name w:val="Subtle Emphasis"/>
    <w:basedOn w:val="Domylnaczcionkaakapitu"/>
    <w:uiPriority w:val="19"/>
    <w:qFormat/>
    <w:rsid w:val="009C6744"/>
    <w:rPr>
      <w:i/>
      <w:iCs/>
      <w:color w:val="404040" w:themeColor="text1" w:themeTint="BF"/>
    </w:rPr>
  </w:style>
  <w:style w:type="character" w:customStyle="1" w:styleId="FontStyle93">
    <w:name w:val="Font Style93"/>
    <w:basedOn w:val="Domylnaczcionkaakapitu"/>
    <w:uiPriority w:val="99"/>
    <w:rsid w:val="009C6744"/>
    <w:rPr>
      <w:rFonts w:ascii="Arial" w:hAnsi="Arial" w:cs="Arial"/>
      <w:sz w:val="20"/>
      <w:szCs w:val="20"/>
    </w:rPr>
  </w:style>
  <w:style w:type="paragraph" w:customStyle="1" w:styleId="DefaultText">
    <w:name w:val="Default Text"/>
    <w:basedOn w:val="Normalny"/>
    <w:rsid w:val="00221FFC"/>
    <w:pPr>
      <w:autoSpaceDE w:val="0"/>
      <w:autoSpaceDN w:val="0"/>
      <w:spacing w:after="60"/>
      <w:jc w:val="both"/>
    </w:pPr>
    <w:rPr>
      <w:rFonts w:ascii="Arial" w:eastAsia="Calibr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 w:id="21433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usz.obierak@enea.pl" TargetMode="External"/><Relationship Id="rId18" Type="http://schemas.openxmlformats.org/officeDocument/2006/relationships/image" Target="media/image2.emf"/><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s://aukcje.eb2b.com.pl/" TargetMode="External"/><Relationship Id="rId33"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eader" Target="header1.xm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image" Target="media/image4.png"/><Relationship Id="rId32"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footer" Target="footer2.xml"/><Relationship Id="rId28" Type="http://schemas.openxmlformats.org/officeDocument/2006/relationships/hyperlink" Target="mailto:faktury.elektroniczne@enea.pl" TargetMode="External"/><Relationship Id="rId36" Type="http://schemas.openxmlformats.org/officeDocument/2006/relationships/theme" Target="theme/theme1.xml"/><Relationship Id="rId10" Type="http://schemas.openxmlformats.org/officeDocument/2006/relationships/hyperlink" Target="https://aukcje.eb2b.com.pl" TargetMode="External"/><Relationship Id="rId19" Type="http://schemas.openxmlformats.org/officeDocument/2006/relationships/package" Target="embeddings/Dokument_programu_Microsoft_Word.docx"/><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eader" Target="header2.xm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E8BDB-F627-4F7D-A993-56CC12D9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10163</Words>
  <Characters>60984</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2</cp:revision>
  <cp:lastPrinted>2019-11-28T11:09:00Z</cp:lastPrinted>
  <dcterms:created xsi:type="dcterms:W3CDTF">2020-04-10T09:26:00Z</dcterms:created>
  <dcterms:modified xsi:type="dcterms:W3CDTF">2020-04-10T09:26:00Z</dcterms:modified>
</cp:coreProperties>
</file>